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47" w:rsidRDefault="00F62247" w:rsidP="00F62247">
      <w:pPr>
        <w:jc w:val="center"/>
        <w:rPr>
          <w:b/>
          <w:sz w:val="48"/>
          <w:szCs w:val="48"/>
        </w:rPr>
      </w:pPr>
      <w:r w:rsidRPr="00422F1F">
        <w:rPr>
          <w:b/>
          <w:sz w:val="48"/>
          <w:szCs w:val="48"/>
        </w:rPr>
        <w:t>PROHLÁŠENÍ O OCHRANĚ OSOBNÍCH ÚDAJŮ</w:t>
      </w:r>
    </w:p>
    <w:p w:rsidR="00F62247" w:rsidRPr="005150A4" w:rsidRDefault="00F62247" w:rsidP="00F62247">
      <w:pPr>
        <w:jc w:val="center"/>
        <w:rPr>
          <w:sz w:val="48"/>
          <w:szCs w:val="48"/>
        </w:rPr>
      </w:pPr>
      <w:r>
        <w:rPr>
          <w:i/>
          <w:sz w:val="22"/>
          <w:szCs w:val="22"/>
        </w:rPr>
        <w:t xml:space="preserve">podle ustanovení článku 12,13 a 14 </w:t>
      </w:r>
      <w:r w:rsidRPr="006125AB">
        <w:rPr>
          <w:i/>
          <w:sz w:val="22"/>
          <w:szCs w:val="22"/>
        </w:rPr>
        <w:t>Nařízení Evropského parlamentu a Rady (EU) č. 2016/679 ze dne 27. dubna 2016 o ochraně fyzických osob v souvislosti se zpracováním osobních údajů a o volném pohybu těchto údajů</w:t>
      </w:r>
      <w:r>
        <w:rPr>
          <w:i/>
          <w:sz w:val="22"/>
          <w:szCs w:val="22"/>
        </w:rPr>
        <w:t xml:space="preserve"> (dále jen „</w:t>
      </w:r>
      <w:r w:rsidRPr="00422F1F">
        <w:rPr>
          <w:b/>
          <w:i/>
          <w:sz w:val="22"/>
          <w:szCs w:val="22"/>
        </w:rPr>
        <w:t>GDPR</w:t>
      </w:r>
      <w:r>
        <w:rPr>
          <w:b/>
          <w:i/>
          <w:sz w:val="22"/>
          <w:szCs w:val="22"/>
        </w:rPr>
        <w:t>“</w:t>
      </w:r>
      <w:r>
        <w:rPr>
          <w:i/>
          <w:sz w:val="22"/>
          <w:szCs w:val="22"/>
        </w:rPr>
        <w:t>)</w:t>
      </w:r>
    </w:p>
    <w:p w:rsidR="00874822" w:rsidRDefault="00874822"/>
    <w:p w:rsidR="009C02F8" w:rsidRDefault="009C02F8" w:rsidP="009C02F8">
      <w:pPr>
        <w:jc w:val="both"/>
        <w:rPr>
          <w:rFonts w:eastAsia="Times New Roman" w:cs="Arial"/>
          <w:color w:val="000000" w:themeColor="text1"/>
          <w:shd w:val="clear" w:color="auto" w:fill="FFFFFF"/>
          <w:lang w:eastAsia="cs-CZ"/>
        </w:rPr>
      </w:pPr>
      <w:r>
        <w:t xml:space="preserve">Jestliže </w:t>
      </w:r>
      <w:r w:rsidR="000D6A83">
        <w:t>žák</w:t>
      </w:r>
      <w:r>
        <w:t xml:space="preserve"> navštěvuje naši školu – </w:t>
      </w:r>
      <w:r w:rsidR="000D6A83">
        <w:t xml:space="preserve">Gymnázium Josefa </w:t>
      </w:r>
      <w:proofErr w:type="spellStart"/>
      <w:r w:rsidR="000D6A83">
        <w:t>Ressela</w:t>
      </w:r>
      <w:proofErr w:type="spellEnd"/>
      <w:r w:rsidR="000D6A83">
        <w:t xml:space="preserve">, Chrudim, </w:t>
      </w:r>
      <w:proofErr w:type="spellStart"/>
      <w:r w:rsidR="000D6A83">
        <w:t>Olbrachtova</w:t>
      </w:r>
      <w:proofErr w:type="spellEnd"/>
      <w:r w:rsidR="000D6A83">
        <w:t xml:space="preserve"> 291</w:t>
      </w:r>
      <w:r>
        <w:t xml:space="preserve"> </w:t>
      </w:r>
      <w:r>
        <w:rPr>
          <w:rFonts w:eastAsia="Times New Roman" w:cs="Arial"/>
          <w:color w:val="000000" w:themeColor="text1"/>
          <w:shd w:val="clear" w:color="auto" w:fill="FFFFFF"/>
          <w:lang w:eastAsia="cs-CZ"/>
        </w:rPr>
        <w:t xml:space="preserve">(dále jen „škola“ nebo „správce“), stáváme se správcem osobních údajů. V takovém případě máme povinnost sdělit všem subjektům osobních údajů určité informace o zpracovatelských činnostech. Účelem zpracování osobních údajů </w:t>
      </w:r>
      <w:r w:rsidR="00C02EAB">
        <w:rPr>
          <w:rFonts w:eastAsia="Times New Roman" w:cs="Arial"/>
          <w:color w:val="000000" w:themeColor="text1"/>
          <w:shd w:val="clear" w:color="auto" w:fill="FFFFFF"/>
          <w:lang w:eastAsia="cs-CZ"/>
        </w:rPr>
        <w:t>žáka</w:t>
      </w:r>
      <w:r>
        <w:rPr>
          <w:rFonts w:eastAsia="Times New Roman" w:cs="Arial"/>
          <w:color w:val="000000" w:themeColor="text1"/>
          <w:shd w:val="clear" w:color="auto" w:fill="FFFFFF"/>
          <w:lang w:eastAsia="cs-CZ"/>
        </w:rPr>
        <w:t xml:space="preserve"> je především řádné poskytování vzdělání podle příslušných právních předpisů a realizace dalších úkonů spojených s činností školy</w:t>
      </w:r>
      <w:r w:rsidR="00C02EAB">
        <w:rPr>
          <w:rFonts w:eastAsia="Times New Roman" w:cs="Arial"/>
          <w:color w:val="000000" w:themeColor="text1"/>
          <w:shd w:val="clear" w:color="auto" w:fill="FFFFFF"/>
          <w:lang w:eastAsia="cs-CZ"/>
        </w:rPr>
        <w:t>,</w:t>
      </w:r>
      <w:r>
        <w:rPr>
          <w:rFonts w:eastAsia="Times New Roman" w:cs="Arial"/>
          <w:color w:val="000000" w:themeColor="text1"/>
          <w:shd w:val="clear" w:color="auto" w:fill="FFFFFF"/>
          <w:lang w:eastAsia="cs-CZ"/>
        </w:rPr>
        <w:t xml:space="preserve"> viz dále.</w:t>
      </w:r>
    </w:p>
    <w:p w:rsidR="009C02F8" w:rsidRDefault="009C02F8" w:rsidP="00973FD4">
      <w:pPr>
        <w:jc w:val="both"/>
      </w:pPr>
    </w:p>
    <w:p w:rsidR="00F62247" w:rsidRDefault="00631642" w:rsidP="00973FD4">
      <w:pPr>
        <w:jc w:val="both"/>
        <w:rPr>
          <w:rFonts w:eastAsia="Times New Roman" w:cs="Arial"/>
          <w:color w:val="000000" w:themeColor="text1"/>
          <w:shd w:val="clear" w:color="auto" w:fill="FFFFFF"/>
          <w:lang w:eastAsia="cs-CZ"/>
        </w:rPr>
      </w:pPr>
      <w:r>
        <w:t xml:space="preserve">Z níže uvedených zásad o ochraně osobních údajů zjistíte veškeré relevantní informace tykající se ochrany Vašich osobních údajů. Především pak </w:t>
      </w:r>
      <w:r w:rsidR="00061668">
        <w:t>získáte informace</w:t>
      </w:r>
      <w:r w:rsidR="00591C82">
        <w:t>,</w:t>
      </w:r>
      <w:r w:rsidR="00061668">
        <w:t xml:space="preserve"> </w:t>
      </w:r>
      <w:r>
        <w:t xml:space="preserve">jaké osobní údaje jsou zpracovávány, </w:t>
      </w:r>
      <w:r w:rsidR="00061668">
        <w:t xml:space="preserve">jaký je </w:t>
      </w:r>
      <w:r>
        <w:t xml:space="preserve">účel jejich zpracování, způsob zpracování osobních údajů </w:t>
      </w:r>
      <w:r w:rsidR="00C02EAB">
        <w:br/>
      </w:r>
      <w:r>
        <w:t xml:space="preserve">a </w:t>
      </w:r>
      <w:proofErr w:type="gramStart"/>
      <w:r>
        <w:t>délku</w:t>
      </w:r>
      <w:proofErr w:type="gramEnd"/>
      <w:r>
        <w:t xml:space="preserve"> uchovávání osobních údajů </w:t>
      </w:r>
      <w:r w:rsidR="00C02EAB">
        <w:t>žáků</w:t>
      </w:r>
      <w:r>
        <w:t xml:space="preserve"> naší školy.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w:t>
      </w:r>
      <w:r>
        <w:rPr>
          <w:rFonts w:eastAsia="Times New Roman" w:cs="Arial"/>
          <w:color w:val="000000" w:themeColor="text1"/>
          <w:shd w:val="clear" w:color="auto" w:fill="FFFFFF"/>
          <w:lang w:eastAsia="cs-CZ"/>
        </w:rPr>
        <w:t xml:space="preserve"> </w:t>
      </w:r>
    </w:p>
    <w:p w:rsidR="00631642" w:rsidRDefault="00631642" w:rsidP="00973FD4">
      <w:pPr>
        <w:jc w:val="both"/>
        <w:rPr>
          <w:rFonts w:eastAsia="Times New Roman" w:cs="Arial"/>
          <w:color w:val="000000" w:themeColor="text1"/>
          <w:shd w:val="clear" w:color="auto" w:fill="FFFFFF"/>
          <w:lang w:eastAsia="cs-CZ"/>
        </w:rPr>
      </w:pPr>
    </w:p>
    <w:p w:rsidR="00631642" w:rsidRDefault="00631642" w:rsidP="00973FD4">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 xml:space="preserve">V případě jakýchkoliv nejasností nebo zájmu o bližší informace </w:t>
      </w:r>
      <w:r w:rsidR="0067417E" w:rsidRPr="00121F61">
        <w:rPr>
          <w:rFonts w:eastAsia="Times New Roman" w:cs="Arial"/>
          <w:color w:val="000000" w:themeColor="text1"/>
          <w:shd w:val="clear" w:color="auto" w:fill="FFFFFF"/>
          <w:lang w:eastAsia="cs-CZ"/>
        </w:rPr>
        <w:t xml:space="preserve">nás </w:t>
      </w:r>
      <w:r w:rsidR="0067417E">
        <w:rPr>
          <w:rFonts w:eastAsia="Times New Roman" w:cs="Arial"/>
          <w:color w:val="000000" w:themeColor="text1"/>
          <w:shd w:val="clear" w:color="auto" w:fill="FFFFFF"/>
          <w:lang w:eastAsia="cs-CZ"/>
        </w:rPr>
        <w:t xml:space="preserve">můžete </w:t>
      </w:r>
      <w:r w:rsidR="0067417E" w:rsidRPr="00121F61">
        <w:rPr>
          <w:rFonts w:eastAsia="Times New Roman" w:cs="Arial"/>
          <w:color w:val="000000" w:themeColor="text1"/>
          <w:shd w:val="clear" w:color="auto" w:fill="FFFFFF"/>
          <w:lang w:eastAsia="cs-CZ"/>
        </w:rPr>
        <w:t xml:space="preserve">navštívit na adrese </w:t>
      </w:r>
      <w:proofErr w:type="spellStart"/>
      <w:r w:rsidR="000D6A83">
        <w:rPr>
          <w:rFonts w:eastAsia="Times New Roman" w:cs="Arial"/>
          <w:color w:val="000000" w:themeColor="text1"/>
          <w:shd w:val="clear" w:color="auto" w:fill="FFFFFF"/>
          <w:lang w:eastAsia="cs-CZ"/>
        </w:rPr>
        <w:t>Olbrachtova</w:t>
      </w:r>
      <w:proofErr w:type="spellEnd"/>
      <w:r w:rsidR="000D6A83">
        <w:rPr>
          <w:rFonts w:eastAsia="Times New Roman" w:cs="Arial"/>
          <w:color w:val="000000" w:themeColor="text1"/>
          <w:shd w:val="clear" w:color="auto" w:fill="FFFFFF"/>
          <w:lang w:eastAsia="cs-CZ"/>
        </w:rPr>
        <w:t xml:space="preserve"> 291, 537 01, Chrudim</w:t>
      </w:r>
      <w:r w:rsidR="0067417E" w:rsidRPr="00121F61">
        <w:rPr>
          <w:rFonts w:eastAsia="Times New Roman" w:cs="Arial"/>
          <w:color w:val="000000" w:themeColor="text1"/>
          <w:shd w:val="clear" w:color="auto" w:fill="FFFFFF"/>
          <w:lang w:eastAsia="cs-CZ"/>
        </w:rPr>
        <w:t xml:space="preserve"> nebo nás kontaktovat prostřednictvím e-mailu </w:t>
      </w:r>
      <w:r w:rsidR="000D6A83">
        <w:rPr>
          <w:rFonts w:eastAsia="Times New Roman" w:cs="Arial"/>
          <w:color w:val="000000" w:themeColor="text1"/>
          <w:shd w:val="clear" w:color="auto" w:fill="FFFFFF"/>
          <w:lang w:eastAsia="cs-CZ"/>
        </w:rPr>
        <w:t>info@gjr.cz</w:t>
      </w:r>
      <w:r w:rsidR="0067417E" w:rsidRPr="00121F61">
        <w:rPr>
          <w:rFonts w:eastAsia="Times New Roman" w:cs="Arial"/>
          <w:color w:val="000000" w:themeColor="text1"/>
          <w:shd w:val="clear" w:color="auto" w:fill="FFFFFF"/>
          <w:lang w:eastAsia="cs-CZ"/>
        </w:rPr>
        <w:t xml:space="preserve"> .</w:t>
      </w:r>
    </w:p>
    <w:p w:rsidR="0067417E" w:rsidRDefault="0067417E" w:rsidP="00973FD4">
      <w:pPr>
        <w:jc w:val="both"/>
        <w:rPr>
          <w:rFonts w:eastAsia="Times New Roman" w:cs="Arial"/>
          <w:color w:val="000000" w:themeColor="text1"/>
          <w:shd w:val="clear" w:color="auto" w:fill="FFFFFF"/>
          <w:lang w:eastAsia="cs-CZ"/>
        </w:rPr>
      </w:pPr>
    </w:p>
    <w:p w:rsidR="008C2C30" w:rsidRPr="00121F61" w:rsidRDefault="008C2C30" w:rsidP="00973FD4">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Dále</w:t>
      </w:r>
      <w:r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Pr="00121F61">
        <w:rPr>
          <w:rFonts w:eastAsia="Times New Roman" w:cs="Arial"/>
          <w:color w:val="000000" w:themeColor="text1"/>
          <w:shd w:val="clear" w:color="auto" w:fill="FFFFFF"/>
          <w:lang w:eastAsia="cs-CZ"/>
        </w:rPr>
        <w:t xml:space="preserve">, jak nejlépe dodržovat řádné principy pro ochranu osobních údajů a v neposlední řadě se na něj také můžete obracet i vy se svými dotazy nebo žádostmi. V naší škole vykonává funkci pověřence </w:t>
      </w:r>
      <w:proofErr w:type="spellStart"/>
      <w:r w:rsidR="0009059A" w:rsidRPr="004734E5">
        <w:rPr>
          <w:rFonts w:eastAsia="Times New Roman" w:cs="Arial"/>
          <w:color w:val="000000" w:themeColor="text1"/>
          <w:shd w:val="clear" w:color="auto" w:fill="FFFFFF"/>
          <w:lang w:eastAsia="cs-CZ"/>
        </w:rPr>
        <w:t>Schola</w:t>
      </w:r>
      <w:proofErr w:type="spellEnd"/>
      <w:r w:rsidR="0009059A" w:rsidRPr="004734E5">
        <w:rPr>
          <w:rFonts w:eastAsia="Times New Roman" w:cs="Arial"/>
          <w:color w:val="000000" w:themeColor="text1"/>
          <w:shd w:val="clear" w:color="auto" w:fill="FFFFFF"/>
          <w:lang w:eastAsia="cs-CZ"/>
        </w:rPr>
        <w:t xml:space="preserve"> Servis GDPR, s.r.o., se</w:t>
      </w:r>
      <w:r w:rsidR="0009059A">
        <w:rPr>
          <w:rFonts w:eastAsia="Times New Roman" w:cs="Arial"/>
          <w:color w:val="000000" w:themeColor="text1"/>
          <w:shd w:val="clear" w:color="auto" w:fill="FFFFFF"/>
          <w:lang w:eastAsia="cs-CZ"/>
        </w:rPr>
        <w:t xml:space="preserve"> sídlem Palackého 150/8, </w:t>
      </w:r>
      <w:r w:rsidR="0009059A" w:rsidRPr="004734E5">
        <w:rPr>
          <w:rFonts w:eastAsia="Times New Roman" w:cs="Arial"/>
          <w:color w:val="000000" w:themeColor="text1"/>
          <w:shd w:val="clear" w:color="auto" w:fill="FFFFFF"/>
          <w:lang w:eastAsia="cs-CZ"/>
        </w:rPr>
        <w:t xml:space="preserve">Prostějov, IČ: 04223748 </w:t>
      </w:r>
      <w:r w:rsidR="0009059A">
        <w:rPr>
          <w:rFonts w:eastAsia="Times New Roman" w:cs="Arial"/>
          <w:color w:val="000000" w:themeColor="text1"/>
          <w:shd w:val="clear" w:color="auto" w:fill="FFFFFF"/>
          <w:lang w:eastAsia="cs-CZ"/>
        </w:rPr>
        <w:t xml:space="preserve">a kontaktovat jej </w:t>
      </w:r>
      <w:r w:rsidR="0009059A" w:rsidRPr="004734E5">
        <w:rPr>
          <w:rFonts w:eastAsia="Times New Roman" w:cs="Arial"/>
          <w:color w:val="000000" w:themeColor="text1"/>
          <w:shd w:val="clear" w:color="auto" w:fill="FFFFFF"/>
          <w:lang w:eastAsia="cs-CZ"/>
        </w:rPr>
        <w:t>můžete na mob.: 732 464 854, 7</w:t>
      </w:r>
      <w:r w:rsidR="0009059A">
        <w:rPr>
          <w:rFonts w:eastAsia="Times New Roman" w:cs="Arial"/>
          <w:color w:val="000000" w:themeColor="text1"/>
          <w:shd w:val="clear" w:color="auto" w:fill="FFFFFF"/>
          <w:lang w:eastAsia="cs-CZ"/>
        </w:rPr>
        <w:t>32 657 386, 733 281 378, email:</w:t>
      </w:r>
      <w:r w:rsidR="0009059A" w:rsidRPr="004734E5">
        <w:rPr>
          <w:rFonts w:eastAsia="Times New Roman" w:cs="Arial"/>
          <w:color w:val="000000" w:themeColor="text1"/>
          <w:shd w:val="clear" w:color="auto" w:fill="FFFFFF"/>
          <w:lang w:eastAsia="cs-CZ"/>
        </w:rPr>
        <w:t>poverenec@gdprdoskol.cz</w:t>
      </w:r>
    </w:p>
    <w:p w:rsidR="008C2C30" w:rsidRPr="00121F61" w:rsidRDefault="008C2C30" w:rsidP="00973FD4">
      <w:pPr>
        <w:jc w:val="both"/>
        <w:rPr>
          <w:rFonts w:eastAsia="Times New Roman" w:cs="Arial"/>
          <w:color w:val="000000" w:themeColor="text1"/>
          <w:shd w:val="clear" w:color="auto" w:fill="FFFFFF"/>
          <w:lang w:eastAsia="cs-CZ"/>
        </w:rPr>
      </w:pPr>
    </w:p>
    <w:p w:rsidR="007A6EFE" w:rsidRPr="00121F61" w:rsidRDefault="007A6EFE" w:rsidP="00973FD4">
      <w:pPr>
        <w:jc w:val="both"/>
        <w:rPr>
          <w:lang w:eastAsia="cs-CZ"/>
        </w:rPr>
      </w:pPr>
      <w:r w:rsidRPr="00121F61">
        <w:rPr>
          <w:lang w:eastAsia="cs-CZ"/>
        </w:rPr>
        <w:t>V prohlášení o ochraně osobních údajů je například vysvětleno:</w:t>
      </w:r>
    </w:p>
    <w:p w:rsidR="007A6EFE" w:rsidRPr="00121F61" w:rsidRDefault="007A6EFE" w:rsidP="00973FD4">
      <w:pPr>
        <w:pStyle w:val="Odstavecseseznamem"/>
        <w:numPr>
          <w:ilvl w:val="0"/>
          <w:numId w:val="1"/>
        </w:numPr>
        <w:spacing w:line="276" w:lineRule="auto"/>
        <w:jc w:val="both"/>
        <w:rPr>
          <w:lang w:eastAsia="cs-CZ"/>
        </w:rPr>
      </w:pPr>
      <w:r w:rsidRPr="00121F61">
        <w:rPr>
          <w:lang w:eastAsia="cs-CZ"/>
        </w:rPr>
        <w:t>Jaké informace (osobní údaje) shromažďujeme, z jakého důvodu a na základě jakého právního titulu</w:t>
      </w:r>
    </w:p>
    <w:p w:rsidR="007A6EFE" w:rsidRPr="00121F61" w:rsidRDefault="007A6EFE" w:rsidP="00973FD4">
      <w:pPr>
        <w:pStyle w:val="Odstavecseseznamem"/>
        <w:numPr>
          <w:ilvl w:val="0"/>
          <w:numId w:val="1"/>
        </w:numPr>
        <w:spacing w:line="276" w:lineRule="auto"/>
        <w:jc w:val="both"/>
        <w:rPr>
          <w:lang w:eastAsia="cs-CZ"/>
        </w:rPr>
      </w:pPr>
      <w:r w:rsidRPr="00121F61">
        <w:rPr>
          <w:lang w:eastAsia="cs-CZ"/>
        </w:rPr>
        <w:t>Jak tyto informace využíváme</w:t>
      </w:r>
    </w:p>
    <w:p w:rsidR="007A6EFE" w:rsidRPr="00121F61" w:rsidRDefault="007A6EFE" w:rsidP="00973FD4">
      <w:pPr>
        <w:pStyle w:val="Odstavecseseznamem"/>
        <w:numPr>
          <w:ilvl w:val="0"/>
          <w:numId w:val="1"/>
        </w:numPr>
        <w:spacing w:line="276" w:lineRule="auto"/>
        <w:jc w:val="both"/>
        <w:rPr>
          <w:lang w:eastAsia="cs-CZ"/>
        </w:rPr>
      </w:pPr>
      <w:r w:rsidRPr="00121F61">
        <w:rPr>
          <w:lang w:eastAsia="cs-CZ"/>
        </w:rPr>
        <w:t>Po jakou dobu budeme s těmito informacemi nakládat</w:t>
      </w:r>
    </w:p>
    <w:p w:rsidR="007A6EFE" w:rsidRPr="00121F61" w:rsidRDefault="007A6EFE" w:rsidP="00973FD4">
      <w:pPr>
        <w:pStyle w:val="Odstavecseseznamem"/>
        <w:numPr>
          <w:ilvl w:val="0"/>
          <w:numId w:val="1"/>
        </w:numPr>
        <w:spacing w:line="276" w:lineRule="auto"/>
        <w:jc w:val="both"/>
        <w:rPr>
          <w:lang w:eastAsia="cs-CZ"/>
        </w:rPr>
      </w:pPr>
      <w:r>
        <w:rPr>
          <w:lang w:eastAsia="cs-CZ"/>
        </w:rPr>
        <w:t>Kdo může do osobních údajů nahlížet</w:t>
      </w:r>
      <w:r w:rsidRPr="00121F61">
        <w:rPr>
          <w:lang w:eastAsia="cs-CZ"/>
        </w:rPr>
        <w:t xml:space="preserve"> (tzv. příjemci osobních údajů)</w:t>
      </w:r>
    </w:p>
    <w:p w:rsidR="007A6EFE" w:rsidRPr="00121F61" w:rsidRDefault="007A6EFE" w:rsidP="00973FD4">
      <w:pPr>
        <w:pStyle w:val="Odstavecseseznamem"/>
        <w:numPr>
          <w:ilvl w:val="0"/>
          <w:numId w:val="1"/>
        </w:numPr>
        <w:spacing w:line="276" w:lineRule="auto"/>
        <w:jc w:val="both"/>
        <w:rPr>
          <w:lang w:eastAsia="cs-CZ"/>
        </w:rPr>
      </w:pPr>
      <w:r w:rsidRPr="00121F61">
        <w:rPr>
          <w:lang w:eastAsia="cs-CZ"/>
        </w:rPr>
        <w:t xml:space="preserve">Jaká mají </w:t>
      </w:r>
      <w:r w:rsidR="00C02EAB">
        <w:rPr>
          <w:lang w:eastAsia="cs-CZ"/>
        </w:rPr>
        <w:t>žáci</w:t>
      </w:r>
      <w:r>
        <w:rPr>
          <w:lang w:eastAsia="cs-CZ"/>
        </w:rPr>
        <w:t xml:space="preserve"> a jejich zákonní zástupci </w:t>
      </w:r>
      <w:r w:rsidRPr="00121F61">
        <w:rPr>
          <w:lang w:eastAsia="cs-CZ"/>
        </w:rPr>
        <w:t xml:space="preserve">práva vůči </w:t>
      </w:r>
      <w:r>
        <w:rPr>
          <w:lang w:eastAsia="cs-CZ"/>
        </w:rPr>
        <w:t>správci osobních údajů</w:t>
      </w:r>
    </w:p>
    <w:p w:rsidR="007A6EFE" w:rsidRDefault="007A6EFE" w:rsidP="00973FD4">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w:t>
      </w:r>
      <w:r>
        <w:rPr>
          <w:rFonts w:eastAsia="Times New Roman" w:cs="Arial"/>
          <w:color w:val="000000" w:themeColor="text1"/>
          <w:lang w:eastAsia="cs-CZ"/>
        </w:rPr>
        <w:t>co možná nejvyšší přehlednost a srozumitelnost tohoto dokumentu. Pokud se však stane, že některé námi užívané výrazy jsou pro vás neznámé</w:t>
      </w:r>
      <w:r w:rsidRPr="0072102A">
        <w:rPr>
          <w:rFonts w:eastAsia="Times New Roman" w:cs="Arial"/>
          <w:color w:val="000000" w:themeColor="text1"/>
          <w:lang w:eastAsia="cs-CZ"/>
        </w:rPr>
        <w:t>,</w:t>
      </w:r>
      <w:r>
        <w:rPr>
          <w:rFonts w:eastAsia="Times New Roman" w:cs="Arial"/>
          <w:color w:val="000000" w:themeColor="text1"/>
          <w:lang w:eastAsia="cs-CZ"/>
        </w:rPr>
        <w:t xml:space="preserve"> nebo nesrozumitelné neboť se jedná o právní pojmy (</w:t>
      </w:r>
      <w:r w:rsidRPr="0072102A">
        <w:rPr>
          <w:rFonts w:eastAsia="Times New Roman" w:cs="Arial"/>
          <w:color w:val="000000" w:themeColor="text1"/>
          <w:lang w:eastAsia="cs-CZ"/>
        </w:rPr>
        <w:t xml:space="preserve">jako například </w:t>
      </w:r>
      <w:r>
        <w:rPr>
          <w:rFonts w:eastAsia="Times New Roman" w:cs="Arial"/>
          <w:color w:val="000000" w:themeColor="text1"/>
          <w:lang w:eastAsia="cs-CZ"/>
        </w:rPr>
        <w:t xml:space="preserve">zpracovatel osobních údajů, </w:t>
      </w:r>
      <w:proofErr w:type="spellStart"/>
      <w:r>
        <w:rPr>
          <w:rFonts w:eastAsia="Times New Roman" w:cs="Arial"/>
          <w:color w:val="000000" w:themeColor="text1"/>
          <w:lang w:eastAsia="cs-CZ"/>
        </w:rPr>
        <w:t>pseudonymizace</w:t>
      </w:r>
      <w:proofErr w:type="spellEnd"/>
      <w:r>
        <w:rPr>
          <w:rFonts w:eastAsia="Times New Roman" w:cs="Arial"/>
          <w:color w:val="000000" w:themeColor="text1"/>
          <w:lang w:eastAsia="cs-CZ"/>
        </w:rPr>
        <w:t xml:space="preserve"> apod.), pak neváhejte a obraťte se na nás nebo na pověřence. </w:t>
      </w:r>
      <w:r w:rsidR="00E51FDA">
        <w:rPr>
          <w:rFonts w:eastAsia="Times New Roman" w:cs="Arial"/>
          <w:color w:val="000000" w:themeColor="text1"/>
          <w:lang w:eastAsia="cs-CZ"/>
        </w:rPr>
        <w:t>Rádi vám podrobnosti objasníme.</w:t>
      </w:r>
    </w:p>
    <w:p w:rsidR="00762667" w:rsidRPr="00780E6F" w:rsidRDefault="00762667" w:rsidP="00973FD4">
      <w:pPr>
        <w:spacing w:before="150" w:after="150"/>
        <w:jc w:val="both"/>
        <w:rPr>
          <w:rFonts w:eastAsia="Times New Roman" w:cs="Arial"/>
          <w:b/>
          <w:color w:val="000000" w:themeColor="text1"/>
          <w:lang w:eastAsia="cs-CZ"/>
        </w:rPr>
      </w:pPr>
    </w:p>
    <w:p w:rsidR="00E51FDA" w:rsidRDefault="00780E6F" w:rsidP="00973FD4">
      <w:pPr>
        <w:spacing w:before="150" w:after="150"/>
        <w:jc w:val="both"/>
        <w:rPr>
          <w:rFonts w:eastAsia="Times New Roman" w:cs="Arial"/>
          <w:b/>
          <w:color w:val="000000" w:themeColor="text1"/>
          <w:lang w:eastAsia="cs-CZ"/>
        </w:rPr>
      </w:pPr>
      <w:r w:rsidRPr="00780E6F">
        <w:rPr>
          <w:rFonts w:eastAsia="Times New Roman" w:cs="Arial"/>
          <w:b/>
          <w:color w:val="000000" w:themeColor="text1"/>
          <w:lang w:eastAsia="cs-CZ"/>
        </w:rPr>
        <w:lastRenderedPageBreak/>
        <w:t>Informace, se kterými nakládáme a doba jejich zpracování</w:t>
      </w:r>
    </w:p>
    <w:p w:rsidR="00780E6F" w:rsidRDefault="006674B9" w:rsidP="00973FD4">
      <w:pPr>
        <w:spacing w:before="150" w:after="150"/>
        <w:jc w:val="both"/>
        <w:rPr>
          <w:rFonts w:eastAsia="Times New Roman" w:cs="Arial"/>
          <w:color w:val="000000" w:themeColor="text1"/>
          <w:u w:val="single"/>
          <w:lang w:eastAsia="cs-CZ"/>
        </w:rPr>
      </w:pPr>
      <w:r w:rsidRPr="006674B9">
        <w:rPr>
          <w:rFonts w:eastAsia="Times New Roman" w:cs="Arial"/>
          <w:color w:val="000000" w:themeColor="text1"/>
          <w:u w:val="single"/>
          <w:lang w:eastAsia="cs-CZ"/>
        </w:rPr>
        <w:t>Správní řízení</w:t>
      </w:r>
    </w:p>
    <w:p w:rsidR="00EA7876" w:rsidRDefault="00EB422F" w:rsidP="00973FD4">
      <w:pPr>
        <w:jc w:val="both"/>
        <w:rPr>
          <w:lang w:eastAsia="cs-CZ"/>
        </w:rPr>
      </w:pPr>
      <w:r>
        <w:rPr>
          <w:rFonts w:eastAsia="Times New Roman" w:cs="Arial"/>
          <w:color w:val="000000" w:themeColor="text1"/>
          <w:lang w:eastAsia="cs-CZ"/>
        </w:rPr>
        <w:t>Přihlášku ke studiu na</w:t>
      </w:r>
      <w:r w:rsidRPr="00EB422F">
        <w:rPr>
          <w:rFonts w:eastAsia="Times New Roman" w:cs="Arial"/>
          <w:color w:val="000000" w:themeColor="text1"/>
          <w:lang w:eastAsia="cs-CZ"/>
        </w:rPr>
        <w:t xml:space="preserve"> střední škole </w:t>
      </w:r>
      <w:r>
        <w:rPr>
          <w:rFonts w:eastAsia="Times New Roman" w:cs="Arial"/>
          <w:color w:val="000000" w:themeColor="text1"/>
          <w:lang w:eastAsia="cs-CZ"/>
        </w:rPr>
        <w:t>podává uchazeč řediteli střední školy</w:t>
      </w:r>
      <w:r w:rsidR="00591C82">
        <w:rPr>
          <w:rFonts w:eastAsia="Times New Roman" w:cs="Arial"/>
          <w:color w:val="000000" w:themeColor="text1"/>
          <w:lang w:eastAsia="cs-CZ"/>
        </w:rPr>
        <w:t xml:space="preserve">. </w:t>
      </w:r>
      <w:r>
        <w:rPr>
          <w:rFonts w:eastAsia="Times New Roman" w:cs="Arial"/>
          <w:color w:val="000000" w:themeColor="text1"/>
          <w:lang w:eastAsia="cs-CZ"/>
        </w:rPr>
        <w:t xml:space="preserve">Na základě přihlášky ke vzdělávání </w:t>
      </w:r>
      <w:r w:rsidR="00C04B18">
        <w:rPr>
          <w:rFonts w:eastAsia="Times New Roman" w:cs="Arial"/>
          <w:color w:val="000000" w:themeColor="text1"/>
          <w:lang w:eastAsia="cs-CZ"/>
        </w:rPr>
        <w:t>se uchazeč zúčastní přijímacího řízení. Ředitel</w:t>
      </w:r>
      <w:r w:rsidR="00C02EAB">
        <w:rPr>
          <w:rFonts w:eastAsia="Times New Roman" w:cs="Arial"/>
          <w:color w:val="000000" w:themeColor="text1"/>
          <w:lang w:eastAsia="cs-CZ"/>
        </w:rPr>
        <w:t>ka</w:t>
      </w:r>
      <w:r w:rsidR="00C04B18">
        <w:rPr>
          <w:rFonts w:eastAsia="Times New Roman" w:cs="Arial"/>
          <w:color w:val="000000" w:themeColor="text1"/>
          <w:lang w:eastAsia="cs-CZ"/>
        </w:rPr>
        <w:t xml:space="preserve"> školy na základě zhodnocení splnění či nesplnění kritérií přijímacího řízení vydá rozhodnutí o přijetí/nepřijetí ke studiu.</w:t>
      </w:r>
      <w:r w:rsidR="00EA7876" w:rsidRPr="00EA7876">
        <w:rPr>
          <w:lang w:eastAsia="cs-CZ"/>
        </w:rPr>
        <w:t xml:space="preserve"> </w:t>
      </w:r>
      <w:r w:rsidR="00EA7876">
        <w:rPr>
          <w:lang w:eastAsia="cs-CZ"/>
        </w:rPr>
        <w:t>Celý tento proces je tzv. správním řízením, kdy ředitel</w:t>
      </w:r>
      <w:r w:rsidR="00C02EAB">
        <w:rPr>
          <w:lang w:eastAsia="cs-CZ"/>
        </w:rPr>
        <w:t>ka</w:t>
      </w:r>
      <w:r w:rsidR="00EA7876">
        <w:rPr>
          <w:lang w:eastAsia="cs-CZ"/>
        </w:rPr>
        <w:t xml:space="preserve"> školy (jako správní orgán) zde rozhoduje o právech a povinnostech jmenovitě určené osoby.</w:t>
      </w:r>
      <w:r w:rsidR="00EA7876">
        <w:rPr>
          <w:rStyle w:val="Znakapoznpodarou"/>
          <w:lang w:eastAsia="cs-CZ"/>
        </w:rPr>
        <w:footnoteReference w:id="1"/>
      </w:r>
      <w:r w:rsidR="00EA7876">
        <w:rPr>
          <w:lang w:eastAsia="cs-CZ"/>
        </w:rPr>
        <w:t xml:space="preserve"> Abychom mohli takové správní řízení konat, potřebujeme znát následující základní identifikační nebo popisné osobní údaje</w:t>
      </w:r>
      <w:r w:rsidR="009D0F06">
        <w:rPr>
          <w:lang w:eastAsia="cs-CZ"/>
        </w:rPr>
        <w:t xml:space="preserve"> studenta</w:t>
      </w:r>
      <w:r w:rsidR="00EA7876">
        <w:rPr>
          <w:lang w:eastAsia="cs-CZ"/>
        </w:rPr>
        <w:t>:</w:t>
      </w:r>
    </w:p>
    <w:p w:rsidR="00C02EAB" w:rsidRDefault="000D6A83" w:rsidP="00C02EAB">
      <w:pPr>
        <w:pStyle w:val="Odstavecseseznamem"/>
        <w:numPr>
          <w:ilvl w:val="0"/>
          <w:numId w:val="11"/>
        </w:numPr>
        <w:spacing w:before="150" w:after="150"/>
        <w:jc w:val="both"/>
        <w:rPr>
          <w:rFonts w:eastAsia="Times New Roman" w:cs="Arial"/>
          <w:color w:val="000000" w:themeColor="text1"/>
          <w:lang w:eastAsia="cs-CZ"/>
        </w:rPr>
      </w:pPr>
      <w:r w:rsidRPr="00C02EAB">
        <w:rPr>
          <w:rFonts w:eastAsia="Times New Roman" w:cs="Arial"/>
          <w:color w:val="000000" w:themeColor="text1"/>
          <w:lang w:eastAsia="cs-CZ"/>
        </w:rPr>
        <w:t>Žák</w:t>
      </w:r>
      <w:r w:rsidR="00C76456" w:rsidRPr="00C02EAB">
        <w:rPr>
          <w:rFonts w:eastAsia="Times New Roman" w:cs="Arial"/>
          <w:color w:val="000000" w:themeColor="text1"/>
          <w:lang w:eastAsia="cs-CZ"/>
        </w:rPr>
        <w:t xml:space="preserve">: </w:t>
      </w:r>
      <w:r w:rsidR="00EA7876" w:rsidRPr="00C02EAB">
        <w:rPr>
          <w:rFonts w:eastAsia="Times New Roman" w:cs="Arial"/>
          <w:color w:val="000000" w:themeColor="text1"/>
          <w:lang w:eastAsia="cs-CZ"/>
        </w:rPr>
        <w:t xml:space="preserve">jméno a příjmení, datum narození, případně rodné číslo, státní občanství, </w:t>
      </w:r>
      <w:r w:rsidR="00C02EAB" w:rsidRPr="00C02EAB">
        <w:rPr>
          <w:rFonts w:eastAsia="Times New Roman" w:cs="Arial"/>
          <w:color w:val="000000" w:themeColor="text1"/>
          <w:lang w:eastAsia="cs-CZ"/>
        </w:rPr>
        <w:t xml:space="preserve">        </w:t>
      </w:r>
      <w:r w:rsidR="00C02EAB">
        <w:rPr>
          <w:rFonts w:eastAsia="Times New Roman" w:cs="Arial"/>
          <w:color w:val="000000" w:themeColor="text1"/>
          <w:lang w:eastAsia="cs-CZ"/>
        </w:rPr>
        <w:t xml:space="preserve"> </w:t>
      </w:r>
    </w:p>
    <w:p w:rsidR="0067417E" w:rsidRPr="00C02EAB" w:rsidRDefault="00EA7876" w:rsidP="00C02EAB">
      <w:pPr>
        <w:pStyle w:val="Odstavecseseznamem"/>
        <w:spacing w:before="150" w:after="150"/>
        <w:jc w:val="both"/>
        <w:rPr>
          <w:rFonts w:eastAsia="Times New Roman" w:cs="Arial"/>
          <w:color w:val="000000" w:themeColor="text1"/>
          <w:lang w:eastAsia="cs-CZ"/>
        </w:rPr>
      </w:pPr>
      <w:r w:rsidRPr="00C02EAB">
        <w:rPr>
          <w:rFonts w:eastAsia="Times New Roman" w:cs="Arial"/>
          <w:color w:val="000000" w:themeColor="text1"/>
          <w:lang w:eastAsia="cs-CZ"/>
        </w:rPr>
        <w:t>místo</w:t>
      </w:r>
      <w:r w:rsidR="00C02EAB" w:rsidRPr="00C02EAB">
        <w:rPr>
          <w:rFonts w:eastAsia="Times New Roman" w:cs="Arial"/>
          <w:color w:val="000000" w:themeColor="text1"/>
          <w:lang w:eastAsia="cs-CZ"/>
        </w:rPr>
        <w:t xml:space="preserve"> </w:t>
      </w:r>
      <w:r w:rsidRPr="00C02EAB">
        <w:rPr>
          <w:rFonts w:eastAsia="Times New Roman" w:cs="Arial"/>
          <w:color w:val="000000" w:themeColor="text1"/>
          <w:lang w:eastAsia="cs-CZ"/>
        </w:rPr>
        <w:t>trvalého pobytu případně adresa pro doručování</w:t>
      </w:r>
    </w:p>
    <w:p w:rsidR="006977D3" w:rsidRPr="006C6593" w:rsidRDefault="006977D3" w:rsidP="00973FD4">
      <w:pPr>
        <w:pStyle w:val="Odstavecseseznamem"/>
        <w:numPr>
          <w:ilvl w:val="0"/>
          <w:numId w:val="4"/>
        </w:numPr>
        <w:spacing w:before="150" w:after="150"/>
        <w:jc w:val="both"/>
        <w:rPr>
          <w:rFonts w:eastAsia="Times New Roman" w:cs="Arial"/>
          <w:color w:val="000000" w:themeColor="text1"/>
          <w:lang w:eastAsia="cs-CZ"/>
        </w:rPr>
      </w:pPr>
      <w:r>
        <w:rPr>
          <w:rFonts w:eastAsia="Times New Roman" w:cs="Arial"/>
          <w:color w:val="000000" w:themeColor="text1"/>
          <w:lang w:eastAsia="cs-CZ"/>
        </w:rPr>
        <w:t>Další</w:t>
      </w:r>
      <w:r w:rsidR="002A6532">
        <w:rPr>
          <w:rFonts w:eastAsia="Times New Roman" w:cs="Arial"/>
          <w:color w:val="000000" w:themeColor="text1"/>
          <w:lang w:eastAsia="cs-CZ"/>
        </w:rPr>
        <w:t xml:space="preserve"> osobní údaje, které </w:t>
      </w:r>
      <w:r w:rsidR="000D6A83">
        <w:rPr>
          <w:rFonts w:eastAsia="Times New Roman" w:cs="Arial"/>
          <w:color w:val="000000" w:themeColor="text1"/>
          <w:lang w:eastAsia="cs-CZ"/>
        </w:rPr>
        <w:t>mohou</w:t>
      </w:r>
      <w:r>
        <w:rPr>
          <w:rFonts w:eastAsia="Times New Roman" w:cs="Arial"/>
          <w:color w:val="000000" w:themeColor="text1"/>
          <w:lang w:eastAsia="cs-CZ"/>
        </w:rPr>
        <w:t xml:space="preserve"> být zpracovávány</w:t>
      </w:r>
      <w:r w:rsidR="000D6A83">
        <w:rPr>
          <w:rFonts w:eastAsia="Times New Roman" w:cs="Arial"/>
          <w:color w:val="000000" w:themeColor="text1"/>
          <w:lang w:eastAsia="cs-CZ"/>
        </w:rPr>
        <w:t>,</w:t>
      </w:r>
      <w:r>
        <w:rPr>
          <w:rFonts w:eastAsia="Times New Roman" w:cs="Arial"/>
          <w:color w:val="000000" w:themeColor="text1"/>
          <w:lang w:eastAsia="cs-CZ"/>
        </w:rPr>
        <w:t xml:space="preserve"> jsou: z</w:t>
      </w:r>
      <w:r w:rsidRPr="006977D3">
        <w:rPr>
          <w:rFonts w:eastAsia="Times New Roman" w:cs="Arial"/>
          <w:color w:val="000000" w:themeColor="text1"/>
          <w:lang w:eastAsia="cs-CZ"/>
        </w:rPr>
        <w:t>ávěr o zdravotní způsobilosti ke vzdělávání na základě lékařského posudku</w:t>
      </w:r>
      <w:r>
        <w:rPr>
          <w:rFonts w:eastAsia="Times New Roman" w:cs="Arial"/>
          <w:color w:val="000000" w:themeColor="text1"/>
          <w:lang w:eastAsia="cs-CZ"/>
        </w:rPr>
        <w:t>, i</w:t>
      </w:r>
      <w:r w:rsidRPr="006977D3">
        <w:rPr>
          <w:rFonts w:eastAsia="Times New Roman" w:cs="Arial"/>
          <w:color w:val="000000" w:themeColor="text1"/>
          <w:lang w:eastAsia="cs-CZ"/>
        </w:rPr>
        <w:t xml:space="preserve">nformace </w:t>
      </w:r>
      <w:r w:rsidR="00973FD4">
        <w:rPr>
          <w:rFonts w:eastAsia="Times New Roman" w:cs="Arial"/>
          <w:color w:val="000000" w:themeColor="text1"/>
          <w:lang w:eastAsia="cs-CZ"/>
        </w:rPr>
        <w:br/>
      </w:r>
      <w:r w:rsidRPr="006977D3">
        <w:rPr>
          <w:rFonts w:eastAsia="Times New Roman" w:cs="Arial"/>
          <w:color w:val="000000" w:themeColor="text1"/>
          <w:lang w:eastAsia="cs-CZ"/>
        </w:rPr>
        <w:t>o schopnostech, vědomostech, zájmech uchazeče/žáka</w:t>
      </w:r>
      <w:r>
        <w:rPr>
          <w:rFonts w:eastAsia="Times New Roman" w:cs="Arial"/>
          <w:color w:val="000000" w:themeColor="text1"/>
          <w:lang w:eastAsia="cs-CZ"/>
        </w:rPr>
        <w:t>, st</w:t>
      </w:r>
      <w:r w:rsidRPr="006977D3">
        <w:rPr>
          <w:rFonts w:eastAsia="Times New Roman" w:cs="Arial"/>
          <w:color w:val="000000" w:themeColor="text1"/>
          <w:lang w:eastAsia="cs-CZ"/>
        </w:rPr>
        <w:t>upeň podpůrných opatření</w:t>
      </w:r>
      <w:r>
        <w:rPr>
          <w:rFonts w:eastAsia="Times New Roman" w:cs="Arial"/>
          <w:color w:val="000000" w:themeColor="text1"/>
          <w:lang w:eastAsia="cs-CZ"/>
        </w:rPr>
        <w:t xml:space="preserve">, </w:t>
      </w:r>
      <w:r w:rsidR="006C6593">
        <w:rPr>
          <w:rFonts w:eastAsia="Times New Roman" w:cs="Arial"/>
          <w:color w:val="000000" w:themeColor="text1"/>
          <w:lang w:eastAsia="cs-CZ"/>
        </w:rPr>
        <w:t>o</w:t>
      </w:r>
      <w:r w:rsidR="006C6593" w:rsidRPr="006C6593">
        <w:rPr>
          <w:rFonts w:eastAsia="Times New Roman" w:cs="Arial"/>
          <w:color w:val="000000" w:themeColor="text1"/>
          <w:lang w:eastAsia="cs-CZ"/>
        </w:rPr>
        <w:t>bor vzdělání, o který má zájem přijatý uchazeč (na základě vy</w:t>
      </w:r>
      <w:r w:rsidR="006C6593">
        <w:rPr>
          <w:rFonts w:eastAsia="Times New Roman" w:cs="Arial"/>
          <w:color w:val="000000" w:themeColor="text1"/>
          <w:lang w:eastAsia="cs-CZ"/>
        </w:rPr>
        <w:t>hlášeného rozhodnutí o přijetí)</w:t>
      </w:r>
      <w:r w:rsidR="00901CB7">
        <w:rPr>
          <w:rFonts w:eastAsia="Times New Roman" w:cs="Arial"/>
          <w:color w:val="000000" w:themeColor="text1"/>
          <w:lang w:eastAsia="cs-CZ"/>
        </w:rPr>
        <w:t>, obor vzdělávání, forma vzdělávání</w:t>
      </w:r>
      <w:r w:rsidR="006C6593">
        <w:rPr>
          <w:rFonts w:eastAsia="Times New Roman" w:cs="Arial"/>
          <w:color w:val="000000" w:themeColor="text1"/>
          <w:lang w:eastAsia="cs-CZ"/>
        </w:rPr>
        <w:t xml:space="preserve"> - </w:t>
      </w:r>
      <w:r w:rsidR="006C6593">
        <w:rPr>
          <w:lang w:eastAsia="cs-CZ"/>
        </w:rPr>
        <w:t>v případě nezbytných informací o zdravotním stavu se jedná o zvláštní kategorii údajů – tzv. citlivé údaje.</w:t>
      </w:r>
    </w:p>
    <w:p w:rsidR="00D336B2" w:rsidRDefault="00361A0E" w:rsidP="00973FD4">
      <w:pPr>
        <w:pStyle w:val="Odstavecseseznamem"/>
        <w:numPr>
          <w:ilvl w:val="0"/>
          <w:numId w:val="6"/>
        </w:numPr>
        <w:jc w:val="both"/>
        <w:rPr>
          <w:lang w:eastAsia="cs-CZ"/>
        </w:rPr>
      </w:pPr>
      <w:r>
        <w:rPr>
          <w:rFonts w:eastAsia="Times New Roman" w:cs="Arial"/>
          <w:color w:val="000000" w:themeColor="text1"/>
          <w:lang w:eastAsia="cs-CZ"/>
        </w:rPr>
        <w:t xml:space="preserve">Zákonný zástupce: </w:t>
      </w:r>
      <w:r>
        <w:rPr>
          <w:lang w:eastAsia="cs-CZ"/>
        </w:rPr>
        <w:t>jméno a příjmení, adresa trvalého pobytu nebo adresa pro doručování písemností, ID datové schránky (pokud byla zpřístupněna), telefonní číslo nebo e-mail.</w:t>
      </w:r>
      <w:r w:rsidR="00C76456">
        <w:rPr>
          <w:lang w:eastAsia="cs-CZ"/>
        </w:rPr>
        <w:t xml:space="preserve"> </w:t>
      </w:r>
    </w:p>
    <w:p w:rsidR="00C76456" w:rsidRDefault="00C76456" w:rsidP="00C76456">
      <w:pPr>
        <w:pStyle w:val="Odstavecseseznamem"/>
        <w:jc w:val="both"/>
        <w:rPr>
          <w:lang w:eastAsia="cs-CZ"/>
        </w:rPr>
      </w:pPr>
    </w:p>
    <w:p w:rsidR="00AB5424" w:rsidRDefault="00AB5424" w:rsidP="00973FD4">
      <w:pPr>
        <w:jc w:val="both"/>
        <w:rPr>
          <w:lang w:eastAsia="cs-CZ"/>
        </w:rPr>
      </w:pPr>
      <w:r>
        <w:rPr>
          <w:lang w:eastAsia="cs-CZ"/>
        </w:rPr>
        <w:t>Tyto osobní údaje zpracováváme za účelem plnění právní povinnosti, a to vedení správního řízení (řízení o rozhodnutí o přijetí ke vzdělávání na střední škole</w:t>
      </w:r>
      <w:r w:rsidR="00195E24">
        <w:rPr>
          <w:lang w:eastAsia="cs-CZ"/>
        </w:rPr>
        <w:t>)</w:t>
      </w:r>
      <w:r>
        <w:rPr>
          <w:lang w:eastAsia="cs-CZ"/>
        </w:rPr>
        <w:t>. Právním titulem pro zacházení s těmito informacemi je podle článku 6 odst. 1 písm. c) GDPR</w:t>
      </w:r>
      <w:r>
        <w:rPr>
          <w:rStyle w:val="Znakapoznpodarou"/>
          <w:lang w:eastAsia="cs-CZ"/>
        </w:rPr>
        <w:footnoteReference w:id="2"/>
      </w:r>
      <w:r>
        <w:rPr>
          <w:lang w:eastAsia="cs-CZ"/>
        </w:rPr>
        <w:t xml:space="preserve"> plnění právní povinnosti, a to podle </w:t>
      </w:r>
      <w:proofErr w:type="spellStart"/>
      <w:r>
        <w:rPr>
          <w:lang w:eastAsia="cs-CZ"/>
        </w:rPr>
        <w:t>ust</w:t>
      </w:r>
      <w:proofErr w:type="spellEnd"/>
      <w:r>
        <w:rPr>
          <w:lang w:eastAsia="cs-CZ"/>
        </w:rPr>
        <w:t xml:space="preserve">. § 60a, § 60d, §60e, § 183 zákona č. 561/2004 Sb., školský zákon a dále </w:t>
      </w:r>
      <w:r w:rsidRPr="00AB5424">
        <w:rPr>
          <w:lang w:eastAsia="cs-CZ"/>
        </w:rPr>
        <w:t>§1 odst.</w:t>
      </w:r>
      <w:r>
        <w:rPr>
          <w:lang w:eastAsia="cs-CZ"/>
        </w:rPr>
        <w:t xml:space="preserve"> </w:t>
      </w:r>
      <w:r w:rsidRPr="00AB5424">
        <w:rPr>
          <w:lang w:eastAsia="cs-CZ"/>
        </w:rPr>
        <w:t>2 </w:t>
      </w:r>
      <w:proofErr w:type="spellStart"/>
      <w:r w:rsidRPr="00AB5424">
        <w:rPr>
          <w:lang w:eastAsia="cs-CZ"/>
        </w:rPr>
        <w:t>vyhl</w:t>
      </w:r>
      <w:proofErr w:type="spellEnd"/>
      <w:r w:rsidRPr="00AB5424">
        <w:rPr>
          <w:lang w:eastAsia="cs-CZ"/>
        </w:rPr>
        <w:t>. č. 353/2016 Sb.</w:t>
      </w:r>
      <w:r>
        <w:rPr>
          <w:lang w:eastAsia="cs-CZ"/>
        </w:rPr>
        <w:t xml:space="preserve">, </w:t>
      </w:r>
      <w:r w:rsidRPr="00AB5424">
        <w:rPr>
          <w:lang w:eastAsia="cs-CZ"/>
        </w:rPr>
        <w:t xml:space="preserve">zákon č. 373/ 2011 Sb., </w:t>
      </w:r>
      <w:proofErr w:type="spellStart"/>
      <w:r w:rsidRPr="00AB5424">
        <w:rPr>
          <w:lang w:eastAsia="cs-CZ"/>
        </w:rPr>
        <w:t>vyhl</w:t>
      </w:r>
      <w:proofErr w:type="spellEnd"/>
      <w:r w:rsidRPr="00AB5424">
        <w:rPr>
          <w:lang w:eastAsia="cs-CZ"/>
        </w:rPr>
        <w:t>. č. 98/ 2012 Sb.</w:t>
      </w:r>
      <w:r>
        <w:rPr>
          <w:lang w:eastAsia="cs-CZ"/>
        </w:rPr>
        <w:t>, § 16 a násl. školského zákona</w:t>
      </w:r>
      <w:r w:rsidRPr="00AB5424">
        <w:rPr>
          <w:lang w:eastAsia="cs-CZ"/>
        </w:rPr>
        <w:t xml:space="preserve"> a </w:t>
      </w:r>
      <w:proofErr w:type="spellStart"/>
      <w:r w:rsidRPr="00AB5424">
        <w:rPr>
          <w:lang w:eastAsia="cs-CZ"/>
        </w:rPr>
        <w:t>vyhl</w:t>
      </w:r>
      <w:proofErr w:type="spellEnd"/>
      <w:r w:rsidRPr="00AB5424">
        <w:rPr>
          <w:lang w:eastAsia="cs-CZ"/>
        </w:rPr>
        <w:t>. č. 27/2016 Sb.</w:t>
      </w:r>
      <w:r>
        <w:rPr>
          <w:lang w:eastAsia="cs-CZ"/>
        </w:rPr>
        <w:t>, § 37 odst. 2 zákona č. 500/2004 Sb., správní řád, jakož i prováděcí právní předpisy k výše uvedeným zákonům.</w:t>
      </w:r>
    </w:p>
    <w:p w:rsidR="00AB5424" w:rsidRDefault="00AB5424" w:rsidP="00973FD4">
      <w:pPr>
        <w:jc w:val="both"/>
        <w:rPr>
          <w:lang w:eastAsia="cs-CZ"/>
        </w:rPr>
      </w:pPr>
    </w:p>
    <w:p w:rsidR="00D336B2" w:rsidRDefault="00195E24" w:rsidP="00973FD4">
      <w:pPr>
        <w:jc w:val="both"/>
        <w:rPr>
          <w:lang w:eastAsia="cs-CZ"/>
        </w:rPr>
      </w:pPr>
      <w:r>
        <w:rPr>
          <w:lang w:eastAsia="cs-CZ"/>
        </w:rPr>
        <w:t xml:space="preserve">Zpracování výše uvedených osobních údajů probíhá také na základě právního titulu podle článku 6 odst. 1 písm. e) GDPR výkon veřejné moci, kterým je správce pověřen.  </w:t>
      </w:r>
      <w:r w:rsidRPr="00195E24">
        <w:rPr>
          <w:lang w:eastAsia="cs-CZ"/>
        </w:rPr>
        <w:t>Výkon veřejné správy ředitelů škol všech zřizovatelů při přijímání ke vzdělávání ve střední škole je podle § 165 odst. 2 školského zákona rozhodováním podle správního řádu.</w:t>
      </w:r>
    </w:p>
    <w:p w:rsidR="00C50F56" w:rsidRDefault="00C50F56" w:rsidP="00973FD4">
      <w:pPr>
        <w:jc w:val="both"/>
        <w:rPr>
          <w:lang w:eastAsia="cs-CZ"/>
        </w:rPr>
      </w:pPr>
    </w:p>
    <w:p w:rsidR="00CD45B4" w:rsidRDefault="00CD45B4" w:rsidP="00973FD4">
      <w:pPr>
        <w:jc w:val="both"/>
        <w:rPr>
          <w:lang w:eastAsia="cs-CZ"/>
        </w:rPr>
      </w:pPr>
      <w:r>
        <w:rPr>
          <w:lang w:eastAsia="cs-CZ"/>
        </w:rPr>
        <w:t>Za účelem vedení správního řízení osobní údaje shromažďujeme (archivujeme) po dobu, která je stanovená ve spisovém a skartačním plánu školy. V případě žádostí o přijetí ke vzdělávání na střední škole a rozhodnutí o přijetí se jedná o dobu 10 let, u zápisových lístků je doba stanovena taktéž 10 let.</w:t>
      </w:r>
    </w:p>
    <w:p w:rsidR="00CD45B4" w:rsidRDefault="00CD45B4" w:rsidP="00973FD4">
      <w:pPr>
        <w:jc w:val="both"/>
        <w:rPr>
          <w:lang w:eastAsia="cs-CZ"/>
        </w:rPr>
      </w:pPr>
    </w:p>
    <w:p w:rsidR="00706526" w:rsidRDefault="00706526" w:rsidP="00973FD4">
      <w:pPr>
        <w:jc w:val="both"/>
        <w:rPr>
          <w:lang w:eastAsia="cs-CZ"/>
        </w:rPr>
      </w:pPr>
      <w:r>
        <w:rPr>
          <w:lang w:eastAsia="cs-CZ"/>
        </w:rPr>
        <w:lastRenderedPageBreak/>
        <w:t xml:space="preserve">Řízení o přijetí k vzdělávání není jediným správním řízením, které se při vzdělávání </w:t>
      </w:r>
      <w:r w:rsidR="00762667">
        <w:rPr>
          <w:lang w:eastAsia="cs-CZ"/>
        </w:rPr>
        <w:t>žáků</w:t>
      </w:r>
      <w:r>
        <w:rPr>
          <w:lang w:eastAsia="cs-CZ"/>
        </w:rPr>
        <w:t xml:space="preserve"> může konat. Další řízení mohou být např. </w:t>
      </w:r>
      <w:r w:rsidR="00CE4903">
        <w:rPr>
          <w:lang w:eastAsia="cs-CZ"/>
        </w:rPr>
        <w:t>řízení o ukončení středního vzdělávání s maturitní zkouškou (§ 81 odst. 1 školského zákona</w:t>
      </w:r>
      <w:r w:rsidR="00CE4903" w:rsidRPr="00CE4903">
        <w:rPr>
          <w:lang w:eastAsia="cs-CZ"/>
        </w:rPr>
        <w:t>, § 4 a Příloha č. 1 vyhlášky č. 177/2009 Sb.</w:t>
      </w:r>
      <w:r w:rsidR="00CE4903">
        <w:rPr>
          <w:lang w:eastAsia="cs-CZ"/>
        </w:rPr>
        <w:t>), o</w:t>
      </w:r>
      <w:r w:rsidR="00CE4903" w:rsidRPr="00CE4903">
        <w:rPr>
          <w:lang w:eastAsia="cs-CZ"/>
        </w:rPr>
        <w:t>svědčení o jednotlivé zkoušce, která odpovídá zkoušce SČ MZ</w:t>
      </w:r>
      <w:r w:rsidR="00CE4903">
        <w:rPr>
          <w:lang w:eastAsia="cs-CZ"/>
        </w:rPr>
        <w:t xml:space="preserve"> (</w:t>
      </w:r>
      <w:r w:rsidR="00CE4903" w:rsidRPr="00CE4903">
        <w:rPr>
          <w:lang w:eastAsia="cs-CZ"/>
        </w:rPr>
        <w:t>§ 48 odst. 7  a Příloha č. 5 vyhlášky č. 177/2009 Sb.</w:t>
      </w:r>
      <w:r w:rsidR="00CE4903">
        <w:rPr>
          <w:lang w:eastAsia="cs-CZ"/>
        </w:rPr>
        <w:t>), o</w:t>
      </w:r>
      <w:r w:rsidR="00CE4903" w:rsidRPr="00CE4903">
        <w:rPr>
          <w:lang w:eastAsia="cs-CZ"/>
        </w:rPr>
        <w:t>svědčení o jednotlivé zkoušce, která odpovídá zkoušce PČ MZ</w:t>
      </w:r>
      <w:r w:rsidR="00CE4903">
        <w:rPr>
          <w:lang w:eastAsia="cs-CZ"/>
        </w:rPr>
        <w:t xml:space="preserve"> (</w:t>
      </w:r>
      <w:r w:rsidR="00CE4903" w:rsidRPr="00CE4903">
        <w:rPr>
          <w:lang w:eastAsia="cs-CZ"/>
        </w:rPr>
        <w:t xml:space="preserve">§ 49 odst. 7  a Příloha č. 6 vyhlášky č. 177/2009 </w:t>
      </w:r>
      <w:proofErr w:type="spellStart"/>
      <w:r w:rsidR="00CE4903" w:rsidRPr="00CE4903">
        <w:rPr>
          <w:lang w:eastAsia="cs-CZ"/>
        </w:rPr>
        <w:t>Sb</w:t>
      </w:r>
      <w:proofErr w:type="spellEnd"/>
      <w:r w:rsidR="00CE4903">
        <w:rPr>
          <w:lang w:eastAsia="cs-CZ"/>
        </w:rPr>
        <w:t>), řízení o vydání v</w:t>
      </w:r>
      <w:r w:rsidR="00CE4903" w:rsidRPr="00CE4903">
        <w:rPr>
          <w:lang w:eastAsia="cs-CZ"/>
        </w:rPr>
        <w:t>ysvědčení o maturitní zkoušce</w:t>
      </w:r>
      <w:r w:rsidR="00CE4903">
        <w:rPr>
          <w:lang w:eastAsia="cs-CZ"/>
        </w:rPr>
        <w:t xml:space="preserve"> (§ 28 odst. 7 školského zákona, § 81 odst. 4 školského zákona</w:t>
      </w:r>
      <w:r w:rsidR="00CE4903" w:rsidRPr="00CE4903">
        <w:rPr>
          <w:lang w:eastAsia="cs-CZ"/>
        </w:rPr>
        <w:t>, § 1 odst. 2 a příloha č. 5 vyhlášky č. 3/2015 Sb.</w:t>
      </w:r>
      <w:r w:rsidR="00CE4903">
        <w:rPr>
          <w:lang w:eastAsia="cs-CZ"/>
        </w:rPr>
        <w:t>), ž</w:t>
      </w:r>
      <w:r w:rsidR="00CE4903" w:rsidRPr="00CE4903">
        <w:rPr>
          <w:lang w:eastAsia="cs-CZ"/>
        </w:rPr>
        <w:t>ádost</w:t>
      </w:r>
      <w:r w:rsidR="00CE4903">
        <w:rPr>
          <w:lang w:eastAsia="cs-CZ"/>
        </w:rPr>
        <w:t>i</w:t>
      </w:r>
      <w:r w:rsidR="00CE4903" w:rsidRPr="00CE4903">
        <w:rPr>
          <w:lang w:eastAsia="cs-CZ"/>
        </w:rPr>
        <w:t xml:space="preserve"> o vydání duplikátu závěrečného, maturitního vysvědčení, vysvědčení o absolutoriu</w:t>
      </w:r>
      <w:r w:rsidR="00CE4903">
        <w:rPr>
          <w:lang w:eastAsia="cs-CZ"/>
        </w:rPr>
        <w:t xml:space="preserve"> (§ 28, a § 164 odst. 1 školského zákona</w:t>
      </w:r>
      <w:r w:rsidR="00CE4903" w:rsidRPr="00CE4903">
        <w:rPr>
          <w:lang w:eastAsia="cs-CZ"/>
        </w:rPr>
        <w:t>, § 4 vyhlášky č. 3/2</w:t>
      </w:r>
      <w:r w:rsidR="00A7386C">
        <w:rPr>
          <w:lang w:eastAsia="cs-CZ"/>
        </w:rPr>
        <w:t>015 Sb. a zákona č. 106/1999 Sb., zákon o svobodném přístupu k informacím</w:t>
      </w:r>
      <w:r w:rsidR="00CE4903">
        <w:rPr>
          <w:lang w:eastAsia="cs-CZ"/>
        </w:rPr>
        <w:t>)</w:t>
      </w:r>
      <w:r w:rsidR="00A7386C">
        <w:rPr>
          <w:lang w:eastAsia="cs-CZ"/>
        </w:rPr>
        <w:t xml:space="preserve">. </w:t>
      </w:r>
      <w:r>
        <w:rPr>
          <w:lang w:eastAsia="cs-CZ"/>
        </w:rPr>
        <w:t xml:space="preserve">U správních rozhodnutí </w:t>
      </w:r>
      <w:r w:rsidR="00A7386C">
        <w:rPr>
          <w:lang w:eastAsia="cs-CZ"/>
        </w:rPr>
        <w:t xml:space="preserve">výše uvedených je doba skartace stanovena na </w:t>
      </w:r>
      <w:r w:rsidR="00A7386C" w:rsidRPr="00A7386C">
        <w:rPr>
          <w:lang w:eastAsia="cs-CZ"/>
        </w:rPr>
        <w:t>50 let, pokud nejde o archiválie podle bodu 16 přílohy č. 2 zákona č. 499/2004 Sb.</w:t>
      </w:r>
      <w:r w:rsidR="00A7386C">
        <w:rPr>
          <w:lang w:eastAsia="cs-CZ"/>
        </w:rPr>
        <w:t xml:space="preserve"> Mohou zde probíhat i další správní řízení v souladu se správním řádem.</w:t>
      </w:r>
    </w:p>
    <w:p w:rsidR="00A7386C" w:rsidRDefault="00A7386C" w:rsidP="00973FD4">
      <w:pPr>
        <w:jc w:val="both"/>
        <w:rPr>
          <w:lang w:eastAsia="cs-CZ"/>
        </w:rPr>
      </w:pPr>
    </w:p>
    <w:p w:rsidR="005D3528" w:rsidRPr="005D3528" w:rsidRDefault="005D3528" w:rsidP="00973FD4">
      <w:pPr>
        <w:jc w:val="both"/>
        <w:rPr>
          <w:u w:val="single"/>
          <w:lang w:eastAsia="cs-CZ"/>
        </w:rPr>
      </w:pPr>
      <w:r w:rsidRPr="005D3528">
        <w:rPr>
          <w:u w:val="single"/>
          <w:lang w:eastAsia="cs-CZ"/>
        </w:rPr>
        <w:t xml:space="preserve">Matrika </w:t>
      </w:r>
      <w:r w:rsidR="00762667">
        <w:rPr>
          <w:u w:val="single"/>
          <w:lang w:eastAsia="cs-CZ"/>
        </w:rPr>
        <w:t>žáků</w:t>
      </w:r>
      <w:r w:rsidRPr="005D3528">
        <w:rPr>
          <w:u w:val="single"/>
          <w:lang w:eastAsia="cs-CZ"/>
        </w:rPr>
        <w:t xml:space="preserve"> a ostatní dokumentace škol</w:t>
      </w:r>
    </w:p>
    <w:p w:rsidR="005D3528" w:rsidRDefault="005D3528" w:rsidP="00973FD4">
      <w:pPr>
        <w:jc w:val="both"/>
        <w:rPr>
          <w:lang w:eastAsia="cs-CZ"/>
        </w:rPr>
      </w:pPr>
      <w:r>
        <w:rPr>
          <w:lang w:eastAsia="cs-CZ"/>
        </w:rPr>
        <w:t>Školský zákon ukládá všem školám povinnost, aby vedly určitou dokumentaci o své činnosti. Mezi povinnou dokumentaci patří i veden</w:t>
      </w:r>
      <w:r w:rsidR="0091389F">
        <w:rPr>
          <w:lang w:eastAsia="cs-CZ"/>
        </w:rPr>
        <w:t xml:space="preserve">í tzv. evidence </w:t>
      </w:r>
      <w:r w:rsidR="00B4340F">
        <w:rPr>
          <w:lang w:eastAsia="cs-CZ"/>
        </w:rPr>
        <w:t>žáků</w:t>
      </w:r>
      <w:r>
        <w:rPr>
          <w:lang w:eastAsia="cs-CZ"/>
        </w:rPr>
        <w:t xml:space="preserve"> podle § 28 odst. 1 písm. b) školského zákona. Jedná se o tzv. školní matriku. Její náležitosti jsou stanoveny v § 28 odst. 2 školského zákona. Ve školní matrice proto musíme vést následující osobní údaje:</w:t>
      </w:r>
    </w:p>
    <w:p w:rsidR="0091389F" w:rsidRDefault="000D6A83" w:rsidP="00973FD4">
      <w:pPr>
        <w:pStyle w:val="Odstavecseseznamem"/>
        <w:numPr>
          <w:ilvl w:val="0"/>
          <w:numId w:val="6"/>
        </w:numPr>
        <w:jc w:val="both"/>
        <w:rPr>
          <w:rFonts w:cs="Arial"/>
          <w:color w:val="000000"/>
        </w:rPr>
      </w:pPr>
      <w:r>
        <w:rPr>
          <w:lang w:eastAsia="cs-CZ"/>
        </w:rPr>
        <w:t>Žáka</w:t>
      </w:r>
      <w:r w:rsidR="0091389F" w:rsidRPr="00182F7A">
        <w:rPr>
          <w:lang w:eastAsia="cs-CZ"/>
        </w:rPr>
        <w:t xml:space="preserve">: </w:t>
      </w:r>
      <w:r w:rsidR="0091389F" w:rsidRPr="00182F7A">
        <w:rPr>
          <w:rFonts w:cs="Arial"/>
          <w:color w:val="000000"/>
        </w:rPr>
        <w:t xml:space="preserve">jméno a příjmení, rodné číslo, </w:t>
      </w:r>
      <w:r w:rsidR="0091389F">
        <w:rPr>
          <w:rFonts w:cs="Arial"/>
          <w:color w:val="000000"/>
        </w:rPr>
        <w:t>datum narození</w:t>
      </w:r>
      <w:r w:rsidR="0091389F" w:rsidRPr="00182F7A">
        <w:rPr>
          <w:rFonts w:cs="Arial"/>
          <w:color w:val="000000"/>
        </w:rPr>
        <w:t>, státní občanství, místo narození a místo trvalého pobytu, popřípadě místo pobytu na území České republiky podle druhu pobytu cizince</w:t>
      </w:r>
      <w:r w:rsidR="0091389F">
        <w:rPr>
          <w:rFonts w:cs="Arial"/>
          <w:color w:val="000000"/>
        </w:rPr>
        <w:t xml:space="preserve"> nebo místo pobytu v zahraničí </w:t>
      </w:r>
      <w:r w:rsidR="0091389F" w:rsidRPr="00182F7A">
        <w:rPr>
          <w:rFonts w:cs="Arial"/>
          <w:color w:val="000000"/>
        </w:rPr>
        <w:t xml:space="preserve">nepobývá-li žák na území </w:t>
      </w:r>
      <w:r w:rsidR="0091389F">
        <w:rPr>
          <w:rFonts w:cs="Arial"/>
          <w:color w:val="000000"/>
        </w:rPr>
        <w:t>ČR</w:t>
      </w:r>
      <w:r w:rsidR="0091389F" w:rsidRPr="00182F7A">
        <w:rPr>
          <w:rFonts w:cs="Arial"/>
          <w:color w:val="000000"/>
        </w:rPr>
        <w:t>,</w:t>
      </w:r>
      <w:r>
        <w:rPr>
          <w:rFonts w:cs="Arial"/>
          <w:color w:val="000000"/>
        </w:rPr>
        <w:t xml:space="preserve"> </w:t>
      </w:r>
      <w:r w:rsidR="0091389F">
        <w:rPr>
          <w:rFonts w:cs="Arial"/>
          <w:color w:val="000000"/>
        </w:rPr>
        <w:t>údaje o předchozím vzdělávání vč.</w:t>
      </w:r>
      <w:r w:rsidR="0091389F" w:rsidRPr="00182F7A">
        <w:rPr>
          <w:rFonts w:cs="Arial"/>
          <w:color w:val="000000"/>
        </w:rPr>
        <w:t xml:space="preserve"> dosaženého stupně vzdělání,</w:t>
      </w:r>
      <w:r w:rsidR="00762667">
        <w:rPr>
          <w:rFonts w:cs="Arial"/>
          <w:color w:val="000000"/>
        </w:rPr>
        <w:t xml:space="preserve"> </w:t>
      </w:r>
      <w:r w:rsidR="0091389F">
        <w:rPr>
          <w:rFonts w:cs="Arial"/>
          <w:color w:val="000000"/>
        </w:rPr>
        <w:t xml:space="preserve">obor, formu a délku vzdělávání </w:t>
      </w:r>
      <w:r w:rsidR="0091389F" w:rsidRPr="00182F7A">
        <w:rPr>
          <w:rFonts w:cs="Arial"/>
          <w:color w:val="000000"/>
        </w:rPr>
        <w:t>jde-li o střední a vyšší odbornou školu,</w:t>
      </w:r>
      <w:r w:rsidR="00762667">
        <w:rPr>
          <w:rFonts w:cs="Arial"/>
          <w:color w:val="000000"/>
        </w:rPr>
        <w:t xml:space="preserve"> </w:t>
      </w:r>
      <w:r w:rsidR="0091389F" w:rsidRPr="00182F7A">
        <w:rPr>
          <w:rFonts w:cs="Arial"/>
          <w:color w:val="000000"/>
        </w:rPr>
        <w:t>datum zahájení vzdělávání ve škole,</w:t>
      </w:r>
      <w:r w:rsidR="00762667">
        <w:rPr>
          <w:rFonts w:cs="Arial"/>
          <w:color w:val="000000"/>
        </w:rPr>
        <w:t xml:space="preserve"> </w:t>
      </w:r>
      <w:r w:rsidR="0091389F" w:rsidRPr="00182F7A">
        <w:rPr>
          <w:rFonts w:cs="Arial"/>
          <w:color w:val="000000"/>
        </w:rPr>
        <w:t>údaje o průběhu a výsledcích vzdělávání ve škole, vyučovací jazyk,</w:t>
      </w:r>
      <w:r w:rsidR="00762667">
        <w:rPr>
          <w:rFonts w:cs="Arial"/>
          <w:color w:val="000000"/>
        </w:rPr>
        <w:t xml:space="preserve"> </w:t>
      </w:r>
      <w:r w:rsidR="0091389F" w:rsidRPr="00182F7A">
        <w:rPr>
          <w:rFonts w:cs="Arial"/>
          <w:color w:val="000000"/>
        </w:rPr>
        <w:t xml:space="preserve">údaje o znevýhodnění uvedeném v § 16 školského zákona, údaje </w:t>
      </w:r>
      <w:r w:rsidR="00973FD4">
        <w:rPr>
          <w:rFonts w:cs="Arial"/>
          <w:color w:val="000000"/>
        </w:rPr>
        <w:br/>
      </w:r>
      <w:r w:rsidR="0091389F" w:rsidRPr="00182F7A">
        <w:rPr>
          <w:rFonts w:cs="Arial"/>
          <w:color w:val="000000"/>
        </w:rPr>
        <w:t xml:space="preserve">o mimořádném nadání, údaje o </w:t>
      </w:r>
      <w:r w:rsidR="0091389F">
        <w:rPr>
          <w:rFonts w:cs="Arial"/>
          <w:color w:val="000000"/>
        </w:rPr>
        <w:t xml:space="preserve">poskytovaných </w:t>
      </w:r>
      <w:r w:rsidR="0091389F" w:rsidRPr="00182F7A">
        <w:rPr>
          <w:rFonts w:cs="Arial"/>
          <w:color w:val="000000"/>
        </w:rPr>
        <w:t>podpůrných opatřeních</w:t>
      </w:r>
      <w:r w:rsidR="0091389F">
        <w:rPr>
          <w:rFonts w:cs="Arial"/>
          <w:color w:val="000000"/>
        </w:rPr>
        <w:t>, závěry</w:t>
      </w:r>
      <w:r w:rsidR="0091389F" w:rsidRPr="00182F7A">
        <w:rPr>
          <w:rFonts w:cs="Arial"/>
          <w:color w:val="000000"/>
        </w:rPr>
        <w:t xml:space="preserve"> vyšetření uvedených v doporučení školského poradenského zařízení,</w:t>
      </w:r>
      <w:r w:rsidR="00B4340F">
        <w:rPr>
          <w:rFonts w:cs="Arial"/>
          <w:color w:val="000000"/>
        </w:rPr>
        <w:t xml:space="preserve"> </w:t>
      </w:r>
      <w:r w:rsidR="0091389F" w:rsidRPr="00182F7A">
        <w:rPr>
          <w:rFonts w:cs="Arial"/>
          <w:color w:val="000000"/>
        </w:rPr>
        <w:t xml:space="preserve">údaje </w:t>
      </w:r>
      <w:r w:rsidR="00973FD4">
        <w:rPr>
          <w:rFonts w:cs="Arial"/>
          <w:color w:val="000000"/>
        </w:rPr>
        <w:br/>
      </w:r>
      <w:r w:rsidR="0091389F" w:rsidRPr="00182F7A">
        <w:rPr>
          <w:rFonts w:cs="Arial"/>
          <w:color w:val="000000"/>
        </w:rPr>
        <w:t>o zdravotní způsobilosti ke vzdělávání a o zdravotních obtížích, které by mohly mít vliv na průběh vzdělávání,</w:t>
      </w:r>
      <w:r w:rsidR="00B4340F">
        <w:rPr>
          <w:rFonts w:cs="Arial"/>
          <w:color w:val="000000"/>
        </w:rPr>
        <w:t xml:space="preserve"> </w:t>
      </w:r>
      <w:r w:rsidR="0091389F" w:rsidRPr="00182F7A">
        <w:rPr>
          <w:rFonts w:cs="Arial"/>
          <w:color w:val="000000"/>
        </w:rPr>
        <w:t>datu</w:t>
      </w:r>
      <w:r w:rsidR="0091389F">
        <w:rPr>
          <w:rFonts w:cs="Arial"/>
          <w:color w:val="000000"/>
        </w:rPr>
        <w:t xml:space="preserve">m ukončení vzdělávání ve škole, </w:t>
      </w:r>
      <w:r w:rsidR="0091389F" w:rsidRPr="00182F7A">
        <w:rPr>
          <w:rFonts w:cs="Arial"/>
          <w:color w:val="000000"/>
        </w:rPr>
        <w:t xml:space="preserve">údaje o zkoušce, jíž bylo vzdělávání ve střední </w:t>
      </w:r>
      <w:r w:rsidR="0091389F">
        <w:rPr>
          <w:rFonts w:cs="Arial"/>
          <w:color w:val="000000"/>
        </w:rPr>
        <w:t>škole ukončeno</w:t>
      </w:r>
    </w:p>
    <w:p w:rsidR="0091389F" w:rsidRPr="00182F7A" w:rsidRDefault="0091389F" w:rsidP="00973FD4">
      <w:pPr>
        <w:pStyle w:val="Odstavecseseznamem"/>
        <w:numPr>
          <w:ilvl w:val="1"/>
          <w:numId w:val="8"/>
        </w:numPr>
        <w:jc w:val="both"/>
        <w:rPr>
          <w:rFonts w:cs="Arial"/>
          <w:color w:val="000000"/>
        </w:rPr>
      </w:pPr>
      <w:r>
        <w:rPr>
          <w:lang w:eastAsia="cs-CZ"/>
        </w:rPr>
        <w:t>zde se jedná převážně o základní identifikační nebo popisné osobní údaje, nicméně v určitém rozsahu se zpracovávají i informace o zdravotním stavu, které jsou považovány za zvláštní kategorii osobních údajů –</w:t>
      </w:r>
      <w:r>
        <w:rPr>
          <w:rFonts w:cs="Arial"/>
          <w:color w:val="000000"/>
        </w:rPr>
        <w:t xml:space="preserve"> tzv. citlivé údaje</w:t>
      </w:r>
    </w:p>
    <w:p w:rsidR="0091389F" w:rsidRDefault="0091389F" w:rsidP="00973FD4">
      <w:pPr>
        <w:pStyle w:val="Odstavecseseznamem"/>
        <w:numPr>
          <w:ilvl w:val="0"/>
          <w:numId w:val="6"/>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Pr>
          <w:rFonts w:cs="Arial"/>
          <w:color w:val="000000"/>
        </w:rPr>
        <w:t>písemností, telefonické spojení</w:t>
      </w:r>
    </w:p>
    <w:p w:rsidR="0091389F" w:rsidRPr="0083644F" w:rsidRDefault="0091389F" w:rsidP="00973FD4">
      <w:pPr>
        <w:pStyle w:val="Odstavecseseznamem"/>
        <w:numPr>
          <w:ilvl w:val="1"/>
          <w:numId w:val="8"/>
        </w:numPr>
        <w:jc w:val="both"/>
        <w:rPr>
          <w:rFonts w:cs="Arial"/>
          <w:color w:val="000000"/>
        </w:rPr>
      </w:pPr>
      <w:r>
        <w:rPr>
          <w:lang w:eastAsia="cs-CZ"/>
        </w:rPr>
        <w:t>zde se jedná o základní identifikační nebo popisné osobní údaje</w:t>
      </w:r>
    </w:p>
    <w:p w:rsidR="0091389F" w:rsidRPr="0091389F" w:rsidRDefault="0091389F" w:rsidP="00973FD4">
      <w:pPr>
        <w:pStyle w:val="Odstavecseseznamem"/>
        <w:numPr>
          <w:ilvl w:val="0"/>
          <w:numId w:val="6"/>
        </w:numPr>
        <w:jc w:val="both"/>
        <w:rPr>
          <w:rFonts w:cs="Arial"/>
          <w:color w:val="000000"/>
        </w:rPr>
      </w:pPr>
      <w:r>
        <w:rPr>
          <w:lang w:eastAsia="cs-CZ"/>
        </w:rPr>
        <w:t>Abychom mohli se zákonnými zástupci efektivně a rychle komunikovat, mohou nám zákonní zástupci dát dobrovolně svůj e-mail. Takový osobní údaj je poté zpracováván na základě oprávněného zájmu správce osobních údajů podle č</w:t>
      </w:r>
      <w:r w:rsidR="00F0244E">
        <w:rPr>
          <w:lang w:eastAsia="cs-CZ"/>
        </w:rPr>
        <w:t>lánku 6 odst. 1 písm. f) GDPR, a to za účelem efektivní komunikace.</w:t>
      </w:r>
    </w:p>
    <w:p w:rsidR="0091389F" w:rsidRDefault="0091389F" w:rsidP="00973FD4">
      <w:pPr>
        <w:pStyle w:val="Odstavecseseznamem"/>
        <w:jc w:val="both"/>
        <w:rPr>
          <w:lang w:eastAsia="cs-CZ"/>
        </w:rPr>
      </w:pPr>
    </w:p>
    <w:p w:rsidR="009A56C9" w:rsidRDefault="009A56C9" w:rsidP="00973FD4">
      <w:pPr>
        <w:jc w:val="both"/>
        <w:rPr>
          <w:rFonts w:cs="Arial"/>
          <w:color w:val="000000"/>
        </w:rPr>
      </w:pPr>
      <w:r>
        <w:rPr>
          <w:lang w:eastAsia="cs-CZ"/>
        </w:rPr>
        <w:lastRenderedPageBreak/>
        <w:t xml:space="preserve">Tyto osobní údaje zpracováváme za účelem plnění právní povinnosti – vedení evidence </w:t>
      </w:r>
      <w:r w:rsidR="00B4340F">
        <w:rPr>
          <w:lang w:eastAsia="cs-CZ"/>
        </w:rPr>
        <w:t>žáků</w:t>
      </w:r>
      <w:r>
        <w:rPr>
          <w:lang w:eastAsia="cs-CZ"/>
        </w:rPr>
        <w:t xml:space="preserve"> – vedení školní matriky. </w:t>
      </w:r>
      <w:r>
        <w:rPr>
          <w:rFonts w:cs="Arial"/>
          <w:color w:val="000000"/>
        </w:rPr>
        <w:t>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Pr>
          <w:rStyle w:val="Znakapoznpodarou"/>
          <w:rFonts w:cs="Arial"/>
          <w:color w:val="000000"/>
        </w:rPr>
        <w:footnoteReference w:id="3"/>
      </w:r>
      <w:r>
        <w:rPr>
          <w:rFonts w:cs="Arial"/>
          <w:color w:val="000000"/>
        </w:rPr>
        <w:t xml:space="preserve">, a to po dobu 10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rsidR="009A56C9" w:rsidRDefault="009A56C9" w:rsidP="00973FD4">
      <w:pPr>
        <w:jc w:val="both"/>
        <w:rPr>
          <w:rFonts w:cs="Arial"/>
          <w:color w:val="000000"/>
        </w:rPr>
      </w:pPr>
    </w:p>
    <w:p w:rsidR="009A56C9" w:rsidRDefault="009A56C9" w:rsidP="00973FD4">
      <w:pPr>
        <w:jc w:val="both"/>
        <w:rPr>
          <w:rFonts w:cs="Arial"/>
          <w:color w:val="000000"/>
        </w:rPr>
      </w:pPr>
      <w:r>
        <w:rPr>
          <w:rFonts w:cs="Arial"/>
          <w:color w:val="000000"/>
        </w:rPr>
        <w:t xml:space="preserve">Školní matriky nejsou </w:t>
      </w:r>
      <w:r w:rsidR="00F0244E">
        <w:rPr>
          <w:rFonts w:cs="Arial"/>
          <w:color w:val="000000"/>
        </w:rPr>
        <w:t>jediným dokumentem, který</w:t>
      </w:r>
      <w:r>
        <w:rPr>
          <w:rFonts w:cs="Arial"/>
          <w:color w:val="000000"/>
        </w:rPr>
        <w:t xml:space="preserve"> má škola povinnost vypracovávat. Mezi další povinné dokumenty, kde se objevují os</w:t>
      </w:r>
      <w:r w:rsidR="00695B72">
        <w:rPr>
          <w:rFonts w:cs="Arial"/>
          <w:color w:val="000000"/>
        </w:rPr>
        <w:t xml:space="preserve">obní údaje </w:t>
      </w:r>
      <w:r>
        <w:rPr>
          <w:rFonts w:cs="Arial"/>
          <w:color w:val="000000"/>
        </w:rPr>
        <w:t>studentů, jsou např. třídní knihy a</w:t>
      </w:r>
      <w:r w:rsidR="00695B72">
        <w:rPr>
          <w:rFonts w:cs="Arial"/>
          <w:color w:val="000000"/>
        </w:rPr>
        <w:t xml:space="preserve"> třídní výkazy </w:t>
      </w:r>
      <w:r w:rsidR="000D6A83">
        <w:rPr>
          <w:rFonts w:cs="Arial"/>
          <w:color w:val="000000"/>
        </w:rPr>
        <w:t>žáků</w:t>
      </w:r>
      <w:r>
        <w:rPr>
          <w:rFonts w:cs="Arial"/>
          <w:color w:val="000000"/>
        </w:rPr>
        <w:t>, katalogové listy, zápisy z porad, knihy úrazů aj.</w:t>
      </w:r>
      <w:r w:rsidR="00695B72">
        <w:rPr>
          <w:rFonts w:cs="Arial"/>
          <w:color w:val="000000"/>
        </w:rPr>
        <w:t xml:space="preserve"> </w:t>
      </w:r>
      <w:r>
        <w:rPr>
          <w:rFonts w:cs="Arial"/>
          <w:color w:val="000000"/>
        </w:rPr>
        <w:t>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 a zápisy z pedagogických rad 10 let. Takové zpracování je opět prováděno na základě plnění právních povinností, a tedy v souladu s článkem 6 odst. 1 písm. c) GDPR.</w:t>
      </w:r>
    </w:p>
    <w:p w:rsidR="00A7386C" w:rsidRDefault="00A7386C" w:rsidP="00973FD4">
      <w:pPr>
        <w:jc w:val="both"/>
        <w:rPr>
          <w:lang w:eastAsia="cs-CZ"/>
        </w:rPr>
      </w:pPr>
    </w:p>
    <w:p w:rsidR="00695B72" w:rsidRPr="00695B72" w:rsidRDefault="00695B72" w:rsidP="00973FD4">
      <w:pPr>
        <w:jc w:val="both"/>
        <w:rPr>
          <w:rFonts w:cs="Arial"/>
          <w:color w:val="000000"/>
          <w:u w:val="single"/>
        </w:rPr>
      </w:pPr>
      <w:r w:rsidRPr="00695B72">
        <w:rPr>
          <w:rFonts w:cs="Arial"/>
          <w:color w:val="000000"/>
          <w:u w:val="single"/>
        </w:rPr>
        <w:t xml:space="preserve">Stravování </w:t>
      </w:r>
    </w:p>
    <w:p w:rsidR="00695B72" w:rsidRDefault="007F4E3F" w:rsidP="00973FD4">
      <w:pPr>
        <w:jc w:val="both"/>
        <w:rPr>
          <w:lang w:eastAsia="cs-CZ"/>
        </w:rPr>
      </w:pPr>
      <w:r>
        <w:rPr>
          <w:lang w:eastAsia="cs-CZ"/>
        </w:rPr>
        <w:t xml:space="preserve">Abychom mohli </w:t>
      </w:r>
      <w:r w:rsidR="000D6A83">
        <w:rPr>
          <w:lang w:eastAsia="cs-CZ"/>
        </w:rPr>
        <w:t>žákům</w:t>
      </w:r>
      <w:r w:rsidR="00695B72">
        <w:rPr>
          <w:lang w:eastAsia="cs-CZ"/>
        </w:rPr>
        <w:t xml:space="preserve"> řádně poskytovat stravovací služby, pak i za tímto účelem musíme zpracovávat informace, které jsou uváděny nejčastěji v přihláškách ke stravování. Jedná se o následující osobní údaje:</w:t>
      </w:r>
    </w:p>
    <w:p w:rsidR="00695B72" w:rsidRDefault="00B4340F" w:rsidP="00973FD4">
      <w:pPr>
        <w:pStyle w:val="Odstavecseseznamem"/>
        <w:numPr>
          <w:ilvl w:val="0"/>
          <w:numId w:val="6"/>
        </w:numPr>
        <w:jc w:val="both"/>
        <w:rPr>
          <w:lang w:eastAsia="cs-CZ"/>
        </w:rPr>
      </w:pPr>
      <w:r>
        <w:rPr>
          <w:lang w:eastAsia="cs-CZ"/>
        </w:rPr>
        <w:t>Žáků</w:t>
      </w:r>
      <w:r w:rsidR="00695B72">
        <w:rPr>
          <w:lang w:eastAsia="cs-CZ"/>
        </w:rPr>
        <w:t>: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695B72" w:rsidRPr="00182F7A" w:rsidRDefault="00695B72" w:rsidP="00973FD4">
      <w:pPr>
        <w:pStyle w:val="Odstavecseseznamem"/>
        <w:numPr>
          <w:ilvl w:val="1"/>
          <w:numId w:val="8"/>
        </w:numPr>
        <w:jc w:val="both"/>
        <w:rPr>
          <w:rFonts w:cs="Arial"/>
          <w:color w:val="000000"/>
        </w:rPr>
      </w:pPr>
      <w:r>
        <w:rPr>
          <w:lang w:eastAsia="cs-CZ"/>
        </w:rPr>
        <w:t>jedná se převážně o základní identifikační nebo popisné osobní údaje, nicméně informace o zdravotních obtížích jsou informace o zdravotním stavu, které jsou považovány za zvláštní kategorii osobních údajů –</w:t>
      </w:r>
      <w:r>
        <w:rPr>
          <w:rFonts w:cs="Arial"/>
          <w:color w:val="000000"/>
        </w:rPr>
        <w:t xml:space="preserve"> tzv. citlivé údaje</w:t>
      </w:r>
    </w:p>
    <w:p w:rsidR="00695B72" w:rsidRDefault="007F4E3F" w:rsidP="00973FD4">
      <w:pPr>
        <w:pStyle w:val="Odstavecseseznamem"/>
        <w:numPr>
          <w:ilvl w:val="0"/>
          <w:numId w:val="6"/>
        </w:numPr>
        <w:jc w:val="both"/>
        <w:rPr>
          <w:lang w:eastAsia="cs-CZ"/>
        </w:rPr>
      </w:pPr>
      <w:r>
        <w:rPr>
          <w:lang w:eastAsia="cs-CZ"/>
        </w:rPr>
        <w:t>Z</w:t>
      </w:r>
      <w:r w:rsidR="00695B72">
        <w:rPr>
          <w:lang w:eastAsia="cs-CZ"/>
        </w:rPr>
        <w:t>ákonných zástupců: jméno a příjmení, adresa trvalého pobytu nebo bydliště (kontaktní adresa), telefonické spojení nebo email, číslo bankovního účtu</w:t>
      </w:r>
    </w:p>
    <w:p w:rsidR="00695B72" w:rsidRDefault="00695B72" w:rsidP="00973FD4">
      <w:pPr>
        <w:jc w:val="both"/>
        <w:rPr>
          <w:lang w:eastAsia="cs-CZ"/>
        </w:rPr>
      </w:pPr>
    </w:p>
    <w:p w:rsidR="00695B72" w:rsidRDefault="00695B72" w:rsidP="00973FD4">
      <w:pPr>
        <w:jc w:val="both"/>
        <w:rPr>
          <w:lang w:eastAsia="cs-CZ"/>
        </w:rPr>
      </w:pPr>
      <w:r>
        <w:rPr>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w:t>
      </w:r>
      <w:r w:rsidR="001A253B">
        <w:rPr>
          <w:lang w:eastAsia="cs-CZ"/>
        </w:rPr>
        <w:t>í</w:t>
      </w:r>
      <w:r>
        <w:rPr>
          <w:lang w:eastAsia="cs-CZ"/>
        </w:rPr>
        <w:t xml:space="preserve"> stravovacích služeb děje na základě plnění smluvního vztahu podle článku 6 odst. 1 písm. b) GDPR.</w:t>
      </w:r>
    </w:p>
    <w:p w:rsidR="00CA4BF0" w:rsidRDefault="00CA4BF0" w:rsidP="00973FD4">
      <w:pPr>
        <w:jc w:val="both"/>
        <w:rPr>
          <w:lang w:eastAsia="cs-CZ"/>
        </w:rPr>
      </w:pPr>
    </w:p>
    <w:p w:rsidR="00CA4BF0" w:rsidRPr="00CA4BF0" w:rsidRDefault="00CA4BF0" w:rsidP="00973FD4">
      <w:pPr>
        <w:jc w:val="both"/>
        <w:rPr>
          <w:u w:val="single"/>
          <w:lang w:eastAsia="cs-CZ"/>
        </w:rPr>
      </w:pPr>
      <w:r w:rsidRPr="00CA4BF0">
        <w:rPr>
          <w:u w:val="single"/>
          <w:lang w:eastAsia="cs-CZ"/>
        </w:rPr>
        <w:t>Přihlášení do projektu ERASMUS</w:t>
      </w:r>
    </w:p>
    <w:p w:rsidR="00CA4BF0" w:rsidRDefault="00F0244E" w:rsidP="00973FD4">
      <w:pPr>
        <w:jc w:val="both"/>
        <w:rPr>
          <w:lang w:eastAsia="cs-CZ"/>
        </w:rPr>
      </w:pPr>
      <w:r>
        <w:rPr>
          <w:lang w:eastAsia="cs-CZ"/>
        </w:rPr>
        <w:t>Může se také stát, že naše škola bude partnerem v rámci projektu ERASMUS. V rámci výměnných pobytů</w:t>
      </w:r>
      <w:r w:rsidR="00CA4BF0">
        <w:rPr>
          <w:lang w:eastAsia="cs-CZ"/>
        </w:rPr>
        <w:t xml:space="preserve"> </w:t>
      </w:r>
      <w:r w:rsidR="000D6A83">
        <w:rPr>
          <w:lang w:eastAsia="cs-CZ"/>
        </w:rPr>
        <w:t>žáků</w:t>
      </w:r>
      <w:r w:rsidR="00CA4BF0">
        <w:rPr>
          <w:lang w:eastAsia="cs-CZ"/>
        </w:rPr>
        <w:t xml:space="preserve"> v rámci rozšíření vzdělání a jazykových dovedností</w:t>
      </w:r>
      <w:r>
        <w:rPr>
          <w:lang w:eastAsia="cs-CZ"/>
        </w:rPr>
        <w:t xml:space="preserve"> dochází ke zpracovávání osobních údajů</w:t>
      </w:r>
      <w:r w:rsidR="00CA4BF0">
        <w:rPr>
          <w:lang w:eastAsia="cs-CZ"/>
        </w:rPr>
        <w:t xml:space="preserve">. Hostitelské školy v zahraničí zajišťuje právě projekt ERASMUS. </w:t>
      </w:r>
      <w:r w:rsidR="00CA4BF0">
        <w:rPr>
          <w:lang w:eastAsia="cs-CZ"/>
        </w:rPr>
        <w:lastRenderedPageBreak/>
        <w:t xml:space="preserve">V rámci přihlášení do tohoto projektu správce na základě řádně uděleného souhlasu </w:t>
      </w:r>
      <w:r>
        <w:rPr>
          <w:lang w:eastAsia="cs-CZ"/>
        </w:rPr>
        <w:t>může zpracovávat</w:t>
      </w:r>
      <w:r w:rsidR="00CA4BF0">
        <w:rPr>
          <w:lang w:eastAsia="cs-CZ"/>
        </w:rPr>
        <w:t xml:space="preserve"> následující osobní údaje:</w:t>
      </w:r>
    </w:p>
    <w:p w:rsidR="00CA4BF0" w:rsidRDefault="00CA4BF0" w:rsidP="00973FD4">
      <w:pPr>
        <w:pStyle w:val="Odstavecseseznamem"/>
        <w:numPr>
          <w:ilvl w:val="0"/>
          <w:numId w:val="6"/>
        </w:numPr>
        <w:jc w:val="both"/>
        <w:rPr>
          <w:lang w:eastAsia="cs-CZ"/>
        </w:rPr>
      </w:pPr>
      <w:r>
        <w:rPr>
          <w:lang w:eastAsia="cs-CZ"/>
        </w:rPr>
        <w:t xml:space="preserve">Jméno a příjmení </w:t>
      </w:r>
      <w:r w:rsidR="00B4340F">
        <w:rPr>
          <w:lang w:eastAsia="cs-CZ"/>
        </w:rPr>
        <w:t>žáka</w:t>
      </w:r>
      <w:r>
        <w:rPr>
          <w:lang w:eastAsia="cs-CZ"/>
        </w:rPr>
        <w:t xml:space="preserve">, datum narození, rodné číslo, bydliště, číslo OP, telefon, </w:t>
      </w:r>
      <w:r w:rsidR="00973FD4">
        <w:rPr>
          <w:lang w:eastAsia="cs-CZ"/>
        </w:rPr>
        <w:br/>
      </w:r>
      <w:r>
        <w:rPr>
          <w:lang w:eastAsia="cs-CZ"/>
        </w:rPr>
        <w:t>e-mail, jméno a příjmení zákonného zástupce, adresa trvalého pobytu.</w:t>
      </w:r>
    </w:p>
    <w:p w:rsidR="00CA4BF0" w:rsidRDefault="00CA4BF0" w:rsidP="00973FD4">
      <w:pPr>
        <w:jc w:val="both"/>
        <w:rPr>
          <w:lang w:eastAsia="cs-CZ"/>
        </w:rPr>
      </w:pPr>
      <w:r w:rsidRPr="00CA4BF0">
        <w:rPr>
          <w:lang w:eastAsia="cs-CZ"/>
        </w:rPr>
        <w:t>S údaji pracují pověření pracovníci zajišťující projekt Erasmus</w:t>
      </w:r>
      <w:r>
        <w:rPr>
          <w:lang w:eastAsia="cs-CZ"/>
        </w:rPr>
        <w:t>.</w:t>
      </w:r>
    </w:p>
    <w:p w:rsidR="00CA4BF0" w:rsidRDefault="00CA4BF0" w:rsidP="00973FD4">
      <w:pPr>
        <w:jc w:val="both"/>
        <w:rPr>
          <w:lang w:eastAsia="cs-CZ"/>
        </w:rPr>
      </w:pPr>
    </w:p>
    <w:p w:rsidR="00B23AE4" w:rsidRDefault="00B23AE4" w:rsidP="00973FD4">
      <w:pPr>
        <w:jc w:val="both"/>
        <w:rPr>
          <w:u w:val="single"/>
          <w:lang w:eastAsia="cs-CZ"/>
        </w:rPr>
      </w:pPr>
    </w:p>
    <w:p w:rsidR="00B23AE4" w:rsidRDefault="00B23AE4" w:rsidP="00973FD4">
      <w:pPr>
        <w:jc w:val="both"/>
        <w:rPr>
          <w:u w:val="single"/>
          <w:lang w:eastAsia="cs-CZ"/>
        </w:rPr>
      </w:pPr>
    </w:p>
    <w:p w:rsidR="00485A54" w:rsidRPr="00485A54" w:rsidRDefault="00485A54" w:rsidP="00973FD4">
      <w:pPr>
        <w:jc w:val="both"/>
        <w:rPr>
          <w:u w:val="single"/>
          <w:lang w:eastAsia="cs-CZ"/>
        </w:rPr>
      </w:pPr>
      <w:r w:rsidRPr="00485A54">
        <w:rPr>
          <w:u w:val="single"/>
          <w:lang w:eastAsia="cs-CZ"/>
        </w:rPr>
        <w:t>Prezentace školy a bezpečnost</w:t>
      </w:r>
    </w:p>
    <w:p w:rsidR="00485A54" w:rsidRDefault="00485A54" w:rsidP="00762667">
      <w:pPr>
        <w:jc w:val="both"/>
        <w:rPr>
          <w:lang w:eastAsia="cs-CZ"/>
        </w:rPr>
      </w:pPr>
      <w:r>
        <w:rPr>
          <w:lang w:eastAsia="cs-CZ"/>
        </w:rPr>
        <w:t>Pro účely prezentace školy využíváme internetové stránky (</w:t>
      </w:r>
      <w:hyperlink r:id="rId7" w:history="1">
        <w:r w:rsidR="00150B3C" w:rsidRPr="00584271">
          <w:rPr>
            <w:rStyle w:val="Hypertextovodkaz"/>
            <w:lang w:eastAsia="cs-CZ"/>
          </w:rPr>
          <w:t>www.gjr.cz</w:t>
        </w:r>
      </w:hyperlink>
      <w:r>
        <w:rPr>
          <w:lang w:eastAsia="cs-CZ"/>
        </w:rPr>
        <w:t xml:space="preserve">), naší </w:t>
      </w:r>
      <w:proofErr w:type="spellStart"/>
      <w:r>
        <w:rPr>
          <w:lang w:eastAsia="cs-CZ"/>
        </w:rPr>
        <w:t>facebookovou</w:t>
      </w:r>
      <w:proofErr w:type="spellEnd"/>
      <w:r>
        <w:rPr>
          <w:lang w:eastAsia="cs-CZ"/>
        </w:rPr>
        <w:t xml:space="preserve"> stránku (</w:t>
      </w:r>
      <w:r w:rsidR="00150B3C">
        <w:rPr>
          <w:lang w:eastAsia="cs-CZ"/>
        </w:rPr>
        <w:t>GJR Chrudim</w:t>
      </w:r>
      <w:r>
        <w:rPr>
          <w:lang w:eastAsia="cs-CZ"/>
        </w:rPr>
        <w:t>) nebo zveřejňujeme některé</w:t>
      </w:r>
      <w:r w:rsidR="00150B3C">
        <w:rPr>
          <w:lang w:eastAsia="cs-CZ"/>
        </w:rPr>
        <w:t xml:space="preserve"> d</w:t>
      </w:r>
      <w:r>
        <w:rPr>
          <w:lang w:eastAsia="cs-CZ"/>
        </w:rPr>
        <w:t xml:space="preserve">ůležité zprávy v běžných médiích (např. místní tisk nebo regionální TV). Může se tedy stát, že za účelem informování veřejnosti o dění v naší škole a pro prezentaci školy zveřejníme jméno a příjmení </w:t>
      </w:r>
      <w:r w:rsidR="00B4340F">
        <w:rPr>
          <w:lang w:eastAsia="cs-CZ"/>
        </w:rPr>
        <w:t>žáka</w:t>
      </w:r>
      <w:r>
        <w:rPr>
          <w:lang w:eastAsia="cs-CZ"/>
        </w:rPr>
        <w:t xml:space="preserve"> a případně i fotografii, audio a videozáznam nebo výtvarné dílo. Nemusíte se ale bát, k takovému zveřejnění vyžadujeme souhlas se zpracováním osobních údajů.</w:t>
      </w:r>
    </w:p>
    <w:p w:rsidR="00485A54" w:rsidRDefault="00485A54" w:rsidP="00762667">
      <w:pPr>
        <w:jc w:val="both"/>
        <w:rPr>
          <w:lang w:eastAsia="cs-CZ"/>
        </w:rPr>
      </w:pPr>
    </w:p>
    <w:p w:rsidR="00485A54" w:rsidRDefault="00485A54" w:rsidP="00973FD4">
      <w:pPr>
        <w:jc w:val="both"/>
        <w:rPr>
          <w:lang w:eastAsia="cs-CZ"/>
        </w:rPr>
      </w:pPr>
      <w:r>
        <w:rPr>
          <w:lang w:eastAsia="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485A54" w:rsidRDefault="00485A54" w:rsidP="00973FD4">
      <w:pPr>
        <w:jc w:val="both"/>
        <w:rPr>
          <w:lang w:eastAsia="cs-CZ"/>
        </w:rPr>
      </w:pPr>
    </w:p>
    <w:p w:rsidR="00485A54" w:rsidRDefault="00485A54" w:rsidP="00973FD4">
      <w:pPr>
        <w:jc w:val="both"/>
        <w:rPr>
          <w:lang w:eastAsia="cs-CZ"/>
        </w:rPr>
      </w:pPr>
      <w:r>
        <w:rPr>
          <w:lang w:eastAsia="cs-CZ"/>
        </w:rPr>
        <w:t xml:space="preserve">Nejen ochrana soukromí </w:t>
      </w:r>
      <w:r w:rsidR="00762667">
        <w:rPr>
          <w:lang w:eastAsia="cs-CZ"/>
        </w:rPr>
        <w:t>žáků</w:t>
      </w:r>
      <w:r>
        <w:rPr>
          <w:lang w:eastAsia="cs-CZ"/>
        </w:rPr>
        <w:t xml:space="preserve"> školy je pro nás důležitá. Dbáme zároveň ochrany jejich zdraví, bezpečí a majetku. Proto </w:t>
      </w:r>
      <w:r w:rsidR="001E69D8">
        <w:rPr>
          <w:lang w:eastAsia="cs-CZ"/>
        </w:rPr>
        <w:t>mohou být</w:t>
      </w:r>
      <w:r>
        <w:rPr>
          <w:lang w:eastAsia="cs-CZ"/>
        </w:rPr>
        <w:t xml:space="preserve"> v naší škole instalovány kamerové systémy, které však snímají pouze nezbytné prostory pro zajištění bezpečnosti. Archiv záznamů je v souladu s doporučeními Úřadu pro ochranu </w:t>
      </w:r>
      <w:r w:rsidR="001A253B">
        <w:rPr>
          <w:lang w:eastAsia="cs-CZ"/>
        </w:rPr>
        <w:t>osobních údajů ukládán pouze po</w:t>
      </w:r>
      <w:r>
        <w:rPr>
          <w:lang w:eastAsia="cs-CZ"/>
        </w:rPr>
        <w:t xml:space="preserve"> dobu nejdéle několika dní.</w:t>
      </w:r>
    </w:p>
    <w:p w:rsidR="00485A54" w:rsidRDefault="00485A54" w:rsidP="00973FD4">
      <w:pPr>
        <w:jc w:val="both"/>
        <w:rPr>
          <w:lang w:eastAsia="cs-CZ"/>
        </w:rPr>
      </w:pPr>
    </w:p>
    <w:p w:rsidR="006F3836" w:rsidRPr="006F3836" w:rsidRDefault="006F3836" w:rsidP="00973FD4">
      <w:pPr>
        <w:jc w:val="both"/>
        <w:rPr>
          <w:u w:val="single"/>
          <w:lang w:eastAsia="cs-CZ"/>
        </w:rPr>
      </w:pPr>
      <w:r w:rsidRPr="006F3836">
        <w:rPr>
          <w:u w:val="single"/>
          <w:lang w:eastAsia="cs-CZ"/>
        </w:rPr>
        <w:t>Hospodářská činnost a účetnictví</w:t>
      </w:r>
    </w:p>
    <w:p w:rsidR="006F3836" w:rsidRDefault="006F3836" w:rsidP="00973FD4">
      <w:pPr>
        <w:jc w:val="both"/>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6F3836" w:rsidRDefault="006F3836" w:rsidP="00973FD4">
      <w:pPr>
        <w:jc w:val="both"/>
        <w:rPr>
          <w:lang w:eastAsia="cs-CZ"/>
        </w:rPr>
      </w:pPr>
    </w:p>
    <w:p w:rsidR="006F3836" w:rsidRDefault="006F3836" w:rsidP="00973FD4">
      <w:pPr>
        <w:pStyle w:val="Odstavecseseznamem"/>
        <w:numPr>
          <w:ilvl w:val="0"/>
          <w:numId w:val="9"/>
        </w:numPr>
        <w:jc w:val="both"/>
        <w:rPr>
          <w:lang w:eastAsia="cs-CZ"/>
        </w:rPr>
      </w:pPr>
      <w:r>
        <w:rPr>
          <w:lang w:eastAsia="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6F3836" w:rsidRDefault="006F3836" w:rsidP="00973FD4">
      <w:pPr>
        <w:jc w:val="both"/>
        <w:rPr>
          <w:lang w:eastAsia="cs-CZ"/>
        </w:rPr>
      </w:pPr>
    </w:p>
    <w:p w:rsidR="006F3836" w:rsidRDefault="006F3836" w:rsidP="00973FD4">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6F3836" w:rsidRDefault="006F3836" w:rsidP="00973FD4">
      <w:pPr>
        <w:spacing w:before="150" w:after="150"/>
        <w:jc w:val="both"/>
        <w:rPr>
          <w:rFonts w:eastAsia="Times New Roman" w:cs="Arial"/>
          <w:b/>
          <w:color w:val="000000" w:themeColor="text1"/>
          <w:lang w:eastAsia="cs-CZ"/>
        </w:rPr>
      </w:pPr>
    </w:p>
    <w:p w:rsidR="006F3836" w:rsidRDefault="006F3836" w:rsidP="00973FD4">
      <w:pPr>
        <w:spacing w:before="150" w:after="150"/>
        <w:jc w:val="both"/>
        <w:rPr>
          <w:rFonts w:eastAsia="Times New Roman" w:cs="Arial"/>
          <w:b/>
          <w:color w:val="000000" w:themeColor="text1"/>
          <w:lang w:eastAsia="cs-CZ"/>
        </w:rPr>
      </w:pPr>
      <w:r w:rsidRPr="00B1660E">
        <w:rPr>
          <w:b/>
          <w:lang w:eastAsia="cs-CZ"/>
        </w:rPr>
        <w:lastRenderedPageBreak/>
        <w:t>Poučení o právech subjektů osobních údajů</w:t>
      </w:r>
    </w:p>
    <w:p w:rsidR="006F3836" w:rsidRDefault="006F3836" w:rsidP="00973FD4">
      <w:pPr>
        <w:jc w:val="both"/>
        <w:rPr>
          <w:lang w:eastAsia="cs-CZ"/>
        </w:rPr>
      </w:pPr>
      <w:r>
        <w:rPr>
          <w:lang w:eastAsia="cs-CZ"/>
        </w:rPr>
        <w:t>Každý subjekt osobních údajů má následující práva</w:t>
      </w:r>
      <w:r>
        <w:rPr>
          <w:rStyle w:val="Znakapoznpodarou"/>
          <w:lang w:eastAsia="cs-CZ"/>
        </w:rPr>
        <w:footnoteReference w:id="4"/>
      </w:r>
      <w:r>
        <w:rPr>
          <w:lang w:eastAsia="cs-CZ"/>
        </w:rPr>
        <w:t>:</w:t>
      </w:r>
    </w:p>
    <w:p w:rsidR="006F3836" w:rsidRPr="00263BE2" w:rsidRDefault="006F3836" w:rsidP="00973FD4">
      <w:pPr>
        <w:numPr>
          <w:ilvl w:val="0"/>
          <w:numId w:val="9"/>
        </w:numPr>
        <w:spacing w:line="276" w:lineRule="auto"/>
        <w:jc w:val="both"/>
        <w:rPr>
          <w:rFonts w:cstheme="minorHAnsi"/>
        </w:rPr>
      </w:pPr>
      <w:r w:rsidRPr="00263BE2">
        <w:rPr>
          <w:rFonts w:cstheme="minorHAnsi"/>
        </w:rPr>
        <w:t>požadovat omezení zpracování osobních údajů,</w:t>
      </w:r>
    </w:p>
    <w:p w:rsidR="006F3836" w:rsidRPr="00263BE2" w:rsidRDefault="006F3836" w:rsidP="00973FD4">
      <w:pPr>
        <w:numPr>
          <w:ilvl w:val="0"/>
          <w:numId w:val="9"/>
        </w:numPr>
        <w:spacing w:line="276" w:lineRule="auto"/>
        <w:jc w:val="both"/>
        <w:rPr>
          <w:rFonts w:cstheme="minorHAnsi"/>
        </w:rPr>
      </w:pPr>
      <w:r w:rsidRPr="00263BE2">
        <w:rPr>
          <w:rFonts w:cstheme="minorHAnsi"/>
        </w:rPr>
        <w:t>požadovat vysvětlení ohledně zpracování osobních údajů,</w:t>
      </w:r>
    </w:p>
    <w:p w:rsidR="006F3836" w:rsidRPr="00263BE2" w:rsidRDefault="006F3836" w:rsidP="00973FD4">
      <w:pPr>
        <w:numPr>
          <w:ilvl w:val="0"/>
          <w:numId w:val="9"/>
        </w:numPr>
        <w:spacing w:line="276" w:lineRule="auto"/>
        <w:jc w:val="both"/>
        <w:rPr>
          <w:rFonts w:cstheme="minorHAnsi"/>
        </w:rPr>
      </w:pPr>
      <w:r w:rsidRPr="00263BE2">
        <w:rPr>
          <w:rFonts w:cstheme="minorHAnsi"/>
        </w:rPr>
        <w:t>požadovat informaci, jaké osobní údaje jsou na základě souhlasu zpracovávány,</w:t>
      </w:r>
    </w:p>
    <w:p w:rsidR="006F3836" w:rsidRPr="00263BE2" w:rsidRDefault="006F3836" w:rsidP="00973FD4">
      <w:pPr>
        <w:pStyle w:val="Odstavecseseznamem"/>
        <w:numPr>
          <w:ilvl w:val="0"/>
          <w:numId w:val="9"/>
        </w:numPr>
        <w:spacing w:line="276" w:lineRule="auto"/>
        <w:jc w:val="both"/>
        <w:rPr>
          <w:rFonts w:cstheme="minorHAnsi"/>
        </w:rPr>
      </w:pPr>
      <w:r w:rsidRPr="00263BE2">
        <w:rPr>
          <w:rFonts w:cstheme="minorHAnsi"/>
        </w:rPr>
        <w:t>vzít souhlas se zpracováním údajů</w:t>
      </w:r>
      <w:r>
        <w:rPr>
          <w:rFonts w:cstheme="minorHAnsi"/>
        </w:rPr>
        <w:t xml:space="preserve"> </w:t>
      </w:r>
      <w:r w:rsidRPr="00263BE2">
        <w:rPr>
          <w:rFonts w:cstheme="minorHAnsi"/>
        </w:rPr>
        <w:t>kdykoliv zpět,</w:t>
      </w:r>
    </w:p>
    <w:p w:rsidR="006F3836" w:rsidRPr="00263BE2" w:rsidRDefault="006F3836" w:rsidP="00973FD4">
      <w:pPr>
        <w:numPr>
          <w:ilvl w:val="0"/>
          <w:numId w:val="9"/>
        </w:numPr>
        <w:spacing w:line="276" w:lineRule="auto"/>
        <w:jc w:val="both"/>
        <w:rPr>
          <w:rFonts w:cstheme="minorHAnsi"/>
        </w:rPr>
      </w:pPr>
      <w:r>
        <w:rPr>
          <w:rFonts w:cstheme="minorHAnsi"/>
        </w:rPr>
        <w:t>vyžádat si přístup k</w:t>
      </w:r>
      <w:r w:rsidRPr="00263BE2">
        <w:rPr>
          <w:rFonts w:cstheme="minorHAnsi"/>
        </w:rPr>
        <w:t xml:space="preserve"> údajům a nechat je aktualizovat, opravit nebo doplnit,</w:t>
      </w:r>
    </w:p>
    <w:p w:rsidR="006F3836" w:rsidRPr="00263BE2" w:rsidRDefault="006F3836" w:rsidP="00973FD4">
      <w:pPr>
        <w:numPr>
          <w:ilvl w:val="0"/>
          <w:numId w:val="9"/>
        </w:numPr>
        <w:spacing w:line="276" w:lineRule="auto"/>
        <w:jc w:val="both"/>
        <w:rPr>
          <w:rFonts w:cstheme="minorHAnsi"/>
        </w:rPr>
      </w:pPr>
      <w:r w:rsidRPr="00263BE2">
        <w:rPr>
          <w:rFonts w:cstheme="minorHAnsi"/>
        </w:rPr>
        <w:t>požadovat výmaz osobních údajů,</w:t>
      </w:r>
    </w:p>
    <w:p w:rsidR="006F3836" w:rsidRDefault="006F3836" w:rsidP="00973FD4">
      <w:pPr>
        <w:numPr>
          <w:ilvl w:val="0"/>
          <w:numId w:val="9"/>
        </w:numPr>
        <w:spacing w:line="276" w:lineRule="auto"/>
        <w:jc w:val="both"/>
        <w:rPr>
          <w:rFonts w:cstheme="minorHAnsi"/>
        </w:rPr>
      </w:pPr>
      <w:r w:rsidRPr="00263BE2">
        <w:rPr>
          <w:rFonts w:cstheme="minorHAnsi"/>
        </w:rPr>
        <w:t xml:space="preserve">v případě pochybností o dodržování </w:t>
      </w:r>
      <w:r>
        <w:rPr>
          <w:rFonts w:cstheme="minorHAnsi"/>
        </w:rPr>
        <w:t>pravidel</w:t>
      </w:r>
      <w:r w:rsidRPr="00263BE2">
        <w:rPr>
          <w:rFonts w:cstheme="minorHAnsi"/>
        </w:rPr>
        <w:t xml:space="preserve"> souvisejících se zpracování</w:t>
      </w:r>
      <w:r>
        <w:rPr>
          <w:rFonts w:cstheme="minorHAnsi"/>
        </w:rPr>
        <w:t>m osobních údajů se obrátit na s</w:t>
      </w:r>
      <w:r w:rsidRPr="00263BE2">
        <w:rPr>
          <w:rFonts w:cstheme="minorHAnsi"/>
        </w:rPr>
        <w:t>právce nebo se stížností na Úřad pro ochranu osobních údajů (</w:t>
      </w:r>
      <w:hyperlink r:id="rId8" w:history="1">
        <w:r w:rsidRPr="00263BE2">
          <w:rPr>
            <w:rStyle w:val="Hypertextovodkaz"/>
            <w:rFonts w:cstheme="minorHAnsi"/>
          </w:rPr>
          <w:t>www.uoou.cz</w:t>
        </w:r>
      </w:hyperlink>
      <w:r>
        <w:rPr>
          <w:rFonts w:cstheme="minorHAnsi"/>
        </w:rPr>
        <w:t>)</w:t>
      </w:r>
    </w:p>
    <w:p w:rsidR="00B23AE4" w:rsidRPr="00B23AE4" w:rsidRDefault="00B23AE4" w:rsidP="00973FD4">
      <w:pPr>
        <w:spacing w:line="276" w:lineRule="auto"/>
        <w:ind w:left="720"/>
        <w:jc w:val="both"/>
        <w:rPr>
          <w:rFonts w:cstheme="minorHAnsi"/>
        </w:rPr>
      </w:pPr>
    </w:p>
    <w:p w:rsidR="006F3836" w:rsidRDefault="006F3836" w:rsidP="00973FD4">
      <w:pPr>
        <w:spacing w:before="150" w:after="150"/>
        <w:jc w:val="both"/>
        <w:rPr>
          <w:b/>
          <w:lang w:eastAsia="cs-CZ"/>
        </w:rPr>
      </w:pPr>
      <w:r>
        <w:rPr>
          <w:b/>
          <w:lang w:eastAsia="cs-CZ"/>
        </w:rPr>
        <w:t>Příjemci osobních údajů</w:t>
      </w:r>
    </w:p>
    <w:p w:rsidR="00A52148" w:rsidRDefault="006F3836" w:rsidP="00973FD4">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w:t>
      </w:r>
      <w:bookmarkStart w:id="0" w:name="_GoBack"/>
      <w:bookmarkEnd w:id="0"/>
      <w:r>
        <w:rPr>
          <w:lang w:eastAsia="cs-CZ"/>
        </w:rPr>
        <w:t>organizátor akce jako je zájezd</w:t>
      </w:r>
      <w:r w:rsidR="00B23AE4">
        <w:rPr>
          <w:lang w:eastAsia="cs-CZ"/>
        </w:rPr>
        <w:t>, poskytovatel projektu ERASMUS, smluvní strana zabezpečující výkon odborné praxe apod.</w:t>
      </w:r>
      <w:r>
        <w:rPr>
          <w:lang w:eastAsia="cs-CZ"/>
        </w:rPr>
        <w:t>). Příjemci osobních údajů získávají pouze ty osobní údaje, které nezbytně potřebují pro zajištění a výkon činnosti vůči škole.</w:t>
      </w:r>
    </w:p>
    <w:p w:rsidR="006F3836" w:rsidRDefault="006F3836" w:rsidP="00973FD4">
      <w:pPr>
        <w:spacing w:before="150" w:after="150"/>
        <w:jc w:val="both"/>
        <w:rPr>
          <w:b/>
          <w:lang w:eastAsia="cs-CZ"/>
        </w:rPr>
      </w:pPr>
    </w:p>
    <w:p w:rsidR="006F3836" w:rsidRDefault="006F3836" w:rsidP="00973FD4">
      <w:pPr>
        <w:spacing w:before="150" w:after="150"/>
        <w:jc w:val="both"/>
        <w:rPr>
          <w:b/>
          <w:lang w:eastAsia="cs-CZ"/>
        </w:rPr>
      </w:pPr>
      <w:r>
        <w:rPr>
          <w:b/>
          <w:lang w:eastAsia="cs-CZ"/>
        </w:rPr>
        <w:t>Zabezpečení osobních údajů</w:t>
      </w:r>
    </w:p>
    <w:p w:rsidR="006F3836" w:rsidRPr="00356112" w:rsidRDefault="006F3836" w:rsidP="00973FD4">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 soukromí </w:t>
      </w:r>
      <w:r w:rsidR="005A5EA7">
        <w:rPr>
          <w:rFonts w:eastAsia="Times New Roman" w:cs="Arial"/>
          <w:color w:val="000000" w:themeColor="text1"/>
          <w:lang w:eastAsia="cs-CZ"/>
        </w:rPr>
        <w:t>žáků</w:t>
      </w:r>
      <w:r>
        <w:rPr>
          <w:rFonts w:eastAsia="Times New Roman" w:cs="Arial"/>
          <w:color w:val="000000" w:themeColor="text1"/>
          <w:lang w:eastAsia="cs-CZ"/>
        </w:rPr>
        <w:t>, ale i ostatních kategorií subjektů osobních údajů je důležitou součástí naší činnosti a nepodceňujeme ji. Proto se vždy snažíme zajistit dostatečná opatření, abychom zpracovávaným informacím dopřály odpovídající úroveň důvěrnos</w:t>
      </w:r>
      <w:r w:rsidRPr="005A5EA7">
        <w:rPr>
          <w:rFonts w:eastAsia="Times New Roman" w:cs="Arial"/>
          <w:color w:val="000000" w:themeColor="text1"/>
          <w:lang w:eastAsia="cs-CZ"/>
        </w:rPr>
        <w:t>t</w:t>
      </w:r>
      <w:r>
        <w:rPr>
          <w:rFonts w:eastAsia="Times New Roman" w:cs="Arial"/>
          <w:color w:val="000000" w:themeColor="text1"/>
          <w:lang w:eastAsia="cs-CZ"/>
        </w:rPr>
        <w:t xml:space="preserve">i. </w:t>
      </w:r>
      <w:r>
        <w:rPr>
          <w:lang w:eastAsia="cs-CZ"/>
        </w:rPr>
        <w:t>Pro řádné dodržování ochrany osobních údajů proto využíváme například následující bezpečnostní prvky:</w:t>
      </w:r>
    </w:p>
    <w:p w:rsidR="006F3836" w:rsidRDefault="006F3836" w:rsidP="00973FD4">
      <w:pPr>
        <w:pStyle w:val="Odstavecseseznamem"/>
        <w:numPr>
          <w:ilvl w:val="0"/>
          <w:numId w:val="6"/>
        </w:numPr>
        <w:jc w:val="both"/>
        <w:rPr>
          <w:lang w:eastAsia="cs-CZ"/>
        </w:rPr>
      </w:pPr>
      <w:r>
        <w:rPr>
          <w:lang w:eastAsia="cs-CZ"/>
        </w:rPr>
        <w:t>zaměstnanci školy jsou vázáni mlčenlivostí o skutečnostech, o nichž se dozvěděli při výkonu své práce</w:t>
      </w:r>
    </w:p>
    <w:p w:rsidR="006F3836" w:rsidRDefault="006F3836" w:rsidP="00973FD4">
      <w:pPr>
        <w:pStyle w:val="Odstavecseseznamem"/>
        <w:numPr>
          <w:ilvl w:val="0"/>
          <w:numId w:val="6"/>
        </w:numPr>
        <w:jc w:val="both"/>
        <w:rPr>
          <w:lang w:eastAsia="cs-CZ"/>
        </w:rPr>
      </w:pPr>
      <w:r>
        <w:rPr>
          <w:lang w:eastAsia="cs-CZ"/>
        </w:rPr>
        <w:t xml:space="preserve">osobní údaje jsou ukládány do uzamykatelných prostorů, kam má přístup pouze omezený počet zaměstnanců školy. </w:t>
      </w:r>
    </w:p>
    <w:p w:rsidR="006F3836" w:rsidRDefault="006F3836" w:rsidP="00973FD4">
      <w:pPr>
        <w:pStyle w:val="Odstavecseseznamem"/>
        <w:numPr>
          <w:ilvl w:val="0"/>
          <w:numId w:val="6"/>
        </w:numPr>
        <w:jc w:val="both"/>
        <w:rPr>
          <w:lang w:eastAsia="cs-CZ"/>
        </w:rPr>
      </w:pPr>
      <w:r>
        <w:rPr>
          <w:lang w:eastAsia="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6F3836" w:rsidRDefault="006F3836" w:rsidP="00973FD4">
      <w:pPr>
        <w:pStyle w:val="Odstavecseseznamem"/>
        <w:numPr>
          <w:ilvl w:val="0"/>
          <w:numId w:val="6"/>
        </w:numPr>
        <w:jc w:val="both"/>
        <w:rPr>
          <w:lang w:eastAsia="cs-CZ"/>
        </w:rPr>
      </w:pPr>
      <w:r>
        <w:rPr>
          <w:lang w:eastAsia="cs-CZ"/>
        </w:rPr>
        <w:t>pokud předáváme osobní údaje některým příjemcům (viz výše), vždy se ujišťujeme</w:t>
      </w:r>
    </w:p>
    <w:p w:rsidR="006F3836" w:rsidRDefault="006F3836" w:rsidP="00973FD4">
      <w:pPr>
        <w:pStyle w:val="Odstavecseseznamem"/>
        <w:numPr>
          <w:ilvl w:val="1"/>
          <w:numId w:val="10"/>
        </w:numPr>
        <w:jc w:val="both"/>
        <w:rPr>
          <w:lang w:eastAsia="cs-CZ"/>
        </w:rPr>
      </w:pPr>
      <w:r>
        <w:rPr>
          <w:lang w:eastAsia="cs-CZ"/>
        </w:rPr>
        <w:t>že se jedná o osoby, které jsou oprávněny s údaji nakládat</w:t>
      </w:r>
    </w:p>
    <w:p w:rsidR="006F3836" w:rsidRDefault="006F3836" w:rsidP="00973FD4">
      <w:pPr>
        <w:pStyle w:val="Odstavecseseznamem"/>
        <w:numPr>
          <w:ilvl w:val="1"/>
          <w:numId w:val="10"/>
        </w:numPr>
        <w:jc w:val="both"/>
        <w:rPr>
          <w:lang w:eastAsia="cs-CZ"/>
        </w:rPr>
      </w:pPr>
      <w:r>
        <w:rPr>
          <w:lang w:eastAsia="cs-CZ"/>
        </w:rPr>
        <w:lastRenderedPageBreak/>
        <w:t>že nezískávají ty osobní údaje, které nezbytně nepotřebují pro výkon své činnosti</w:t>
      </w:r>
    </w:p>
    <w:p w:rsidR="006F3836" w:rsidRDefault="006F3836" w:rsidP="00973FD4">
      <w:pPr>
        <w:pStyle w:val="Odstavecseseznamem"/>
        <w:numPr>
          <w:ilvl w:val="1"/>
          <w:numId w:val="10"/>
        </w:numPr>
        <w:jc w:val="both"/>
        <w:rPr>
          <w:lang w:eastAsia="cs-CZ"/>
        </w:rPr>
      </w:pPr>
      <w:r>
        <w:rPr>
          <w:lang w:eastAsia="cs-CZ"/>
        </w:rPr>
        <w:t>že taková osoba s osobním</w:t>
      </w:r>
      <w:r w:rsidR="00BA2F84">
        <w:rPr>
          <w:lang w:eastAsia="cs-CZ"/>
        </w:rPr>
        <w:t>i údaji zachází s náležitou péčí</w:t>
      </w:r>
      <w:r>
        <w:rPr>
          <w:lang w:eastAsia="cs-CZ"/>
        </w:rPr>
        <w:t xml:space="preserve"> a opatrností</w:t>
      </w:r>
    </w:p>
    <w:p w:rsidR="006F3836" w:rsidRDefault="006F3836" w:rsidP="00973FD4">
      <w:pPr>
        <w:pStyle w:val="Odstavecseseznamem"/>
        <w:numPr>
          <w:ilvl w:val="1"/>
          <w:numId w:val="10"/>
        </w:numPr>
        <w:jc w:val="both"/>
        <w:rPr>
          <w:lang w:eastAsia="cs-CZ"/>
        </w:rPr>
      </w:pPr>
      <w:r>
        <w:rPr>
          <w:lang w:eastAsia="cs-CZ"/>
        </w:rPr>
        <w:t>že příjemce bude dodržovat stejnou mlčenlivost, jakou jsou vázáni zaměstnanci školy</w:t>
      </w:r>
    </w:p>
    <w:p w:rsidR="006F3836" w:rsidRDefault="006F3836" w:rsidP="00973FD4">
      <w:pPr>
        <w:pStyle w:val="Odstavecseseznamem"/>
        <w:numPr>
          <w:ilvl w:val="0"/>
          <w:numId w:val="6"/>
        </w:numPr>
        <w:jc w:val="both"/>
        <w:rPr>
          <w:lang w:eastAsia="cs-CZ"/>
        </w:rPr>
      </w:pPr>
      <w:r>
        <w:rPr>
          <w:lang w:eastAsia="cs-CZ"/>
        </w:rPr>
        <w:t xml:space="preserve">při zveřejňování výsledků z přijímacího řízení využíváme tzv. </w:t>
      </w:r>
      <w:proofErr w:type="spellStart"/>
      <w:r>
        <w:rPr>
          <w:lang w:eastAsia="cs-CZ"/>
        </w:rPr>
        <w:t>pseudonymizaci</w:t>
      </w:r>
      <w:proofErr w:type="spellEnd"/>
      <w:r>
        <w:rPr>
          <w:lang w:eastAsia="cs-CZ"/>
        </w:rPr>
        <w:t>, kdy výsledky dětí nejsou zveřejňovány pod jejich jménem, ale pod určitým identifikátorem (např. číslo přihlášky k vzdělávání)</w:t>
      </w:r>
    </w:p>
    <w:p w:rsidR="006F3836" w:rsidRDefault="006F3836" w:rsidP="00973FD4">
      <w:pPr>
        <w:pStyle w:val="Odstavecseseznamem"/>
        <w:numPr>
          <w:ilvl w:val="0"/>
          <w:numId w:val="6"/>
        </w:numPr>
        <w:jc w:val="both"/>
        <w:rPr>
          <w:lang w:eastAsia="cs-CZ"/>
        </w:rPr>
      </w:pPr>
      <w:r>
        <w:rPr>
          <w:lang w:eastAsia="cs-CZ"/>
        </w:rPr>
        <w:t>k osobním údajům mají v rámci organizace přístup jen ti zaměstnanci, kteří jsou oprávněni s osobními údaji nakládat</w:t>
      </w:r>
    </w:p>
    <w:p w:rsidR="006F3836" w:rsidRDefault="006F3836" w:rsidP="00973FD4">
      <w:pPr>
        <w:pStyle w:val="Odstavecseseznamem"/>
        <w:numPr>
          <w:ilvl w:val="0"/>
          <w:numId w:val="6"/>
        </w:numPr>
        <w:jc w:val="both"/>
        <w:rPr>
          <w:lang w:eastAsia="cs-CZ"/>
        </w:rPr>
      </w:pPr>
      <w:r>
        <w:rPr>
          <w:lang w:eastAsia="cs-CZ"/>
        </w:rPr>
        <w:t>zabezpečení údajů je průběžně kontrolováno a aktualizováno s ohledem na způsoby jakým se s osobními údaji zachází</w:t>
      </w:r>
    </w:p>
    <w:p w:rsidR="007E033E" w:rsidRDefault="007E033E" w:rsidP="00973FD4">
      <w:pPr>
        <w:jc w:val="both"/>
        <w:rPr>
          <w:lang w:eastAsia="cs-CZ"/>
        </w:rPr>
      </w:pPr>
    </w:p>
    <w:p w:rsidR="007E033E" w:rsidRDefault="007E033E" w:rsidP="00973FD4">
      <w:pPr>
        <w:jc w:val="both"/>
        <w:rPr>
          <w:lang w:eastAsia="cs-CZ"/>
        </w:rPr>
      </w:pPr>
    </w:p>
    <w:p w:rsidR="007E033E" w:rsidRDefault="007E033E" w:rsidP="00973FD4">
      <w:pPr>
        <w:spacing w:before="150" w:after="150"/>
        <w:jc w:val="both"/>
        <w:rPr>
          <w:b/>
          <w:lang w:eastAsia="cs-CZ"/>
        </w:rPr>
      </w:pPr>
      <w:r>
        <w:rPr>
          <w:b/>
          <w:lang w:eastAsia="cs-CZ"/>
        </w:rPr>
        <w:t>Závěr</w:t>
      </w:r>
    </w:p>
    <w:p w:rsidR="007E033E" w:rsidRDefault="007E033E" w:rsidP="00973FD4">
      <w:pPr>
        <w:spacing w:before="150" w:after="150"/>
        <w:jc w:val="both"/>
        <w:rPr>
          <w:lang w:eastAsia="cs-CZ"/>
        </w:rPr>
      </w:pPr>
      <w:r>
        <w:rPr>
          <w:lang w:eastAsia="cs-CZ"/>
        </w:rPr>
        <w:t>V naší škole se snažíme zacházet jen těmi</w:t>
      </w:r>
      <w:r w:rsidRPr="00224E77">
        <w:rPr>
          <w:lang w:eastAsia="cs-CZ"/>
        </w:rPr>
        <w:t xml:space="preserve"> osobní</w:t>
      </w:r>
      <w:r>
        <w:rPr>
          <w:lang w:eastAsia="cs-CZ"/>
        </w:rPr>
        <w:t>mi údaji</w:t>
      </w:r>
      <w:r w:rsidRPr="00224E77">
        <w:rPr>
          <w:lang w:eastAsia="cs-CZ"/>
        </w:rPr>
        <w:t xml:space="preserve">, které </w:t>
      </w:r>
      <w:r>
        <w:rPr>
          <w:lang w:eastAsia="cs-CZ"/>
        </w:rPr>
        <w:t>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7E033E" w:rsidRDefault="007E033E" w:rsidP="00973FD4">
      <w:pPr>
        <w:spacing w:before="150" w:after="150"/>
        <w:jc w:val="both"/>
        <w:rPr>
          <w:lang w:eastAsia="cs-CZ"/>
        </w:rPr>
      </w:pPr>
      <w:r>
        <w:rPr>
          <w:lang w:eastAsia="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7E033E" w:rsidRDefault="007E033E" w:rsidP="00973FD4">
      <w:pPr>
        <w:spacing w:before="150" w:after="150"/>
        <w:jc w:val="both"/>
        <w:rPr>
          <w:lang w:eastAsia="cs-CZ"/>
        </w:rPr>
      </w:pPr>
      <w:r>
        <w:rPr>
          <w:lang w:eastAsia="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7E033E" w:rsidRDefault="007E033E" w:rsidP="00973FD4">
      <w:pPr>
        <w:spacing w:before="150" w:after="150"/>
        <w:jc w:val="both"/>
        <w:rPr>
          <w:lang w:eastAsia="cs-CZ"/>
        </w:rPr>
      </w:pPr>
      <w:r>
        <w:rPr>
          <w:lang w:eastAsia="cs-CZ"/>
        </w:rPr>
        <w:t xml:space="preserve">Transparentní zacházení s informacemi je v této oblasti důležitá, proto máte-li nějaké dotazy, napište nám třeba na náš mail </w:t>
      </w:r>
      <w:r w:rsidR="00762667">
        <w:rPr>
          <w:lang w:eastAsia="cs-CZ"/>
        </w:rPr>
        <w:t>info@gjr.cz</w:t>
      </w:r>
      <w:r>
        <w:rPr>
          <w:lang w:eastAsia="cs-CZ"/>
        </w:rPr>
        <w:t xml:space="preserve"> nebo využijte výše uvedených kontaktů.</w:t>
      </w:r>
    </w:p>
    <w:p w:rsidR="00C50F56" w:rsidRPr="00D336B2" w:rsidRDefault="00C50F56" w:rsidP="00D336B2">
      <w:pPr>
        <w:jc w:val="both"/>
        <w:rPr>
          <w:lang w:eastAsia="cs-CZ"/>
        </w:rPr>
      </w:pPr>
    </w:p>
    <w:sectPr w:rsidR="00C50F56" w:rsidRPr="00D336B2" w:rsidSect="008748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E2" w:rsidRDefault="003546E2" w:rsidP="00EA7876">
      <w:r>
        <w:separator/>
      </w:r>
    </w:p>
  </w:endnote>
  <w:endnote w:type="continuationSeparator" w:id="0">
    <w:p w:rsidR="003546E2" w:rsidRDefault="003546E2" w:rsidP="00EA78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E2" w:rsidRDefault="003546E2" w:rsidP="00EA7876">
      <w:r>
        <w:separator/>
      </w:r>
    </w:p>
  </w:footnote>
  <w:footnote w:type="continuationSeparator" w:id="0">
    <w:p w:rsidR="003546E2" w:rsidRDefault="003546E2" w:rsidP="00EA7876">
      <w:r>
        <w:continuationSeparator/>
      </w:r>
    </w:p>
  </w:footnote>
  <w:footnote w:id="1">
    <w:p w:rsidR="003546E2" w:rsidRDefault="003546E2" w:rsidP="00EA7876">
      <w:pPr>
        <w:pStyle w:val="Textpoznpodarou"/>
      </w:pPr>
      <w:r>
        <w:rPr>
          <w:rStyle w:val="Znakapoznpodarou"/>
        </w:rPr>
        <w:footnoteRef/>
      </w:r>
      <w:r>
        <w:t xml:space="preserve"> viz § 9 zákona č. 500/2004 Sb., správní řád.</w:t>
      </w:r>
    </w:p>
  </w:footnote>
  <w:footnote w:id="2">
    <w:p w:rsidR="003546E2" w:rsidRDefault="003546E2" w:rsidP="00AB5424">
      <w:pPr>
        <w:pStyle w:val="Textpoznpodarou"/>
        <w:jc w:val="both"/>
      </w:pPr>
      <w:r>
        <w:rPr>
          <w:rStyle w:val="Znakapoznpodarou"/>
        </w:rPr>
        <w:footnoteRef/>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3">
    <w:p w:rsidR="003546E2" w:rsidRDefault="003546E2" w:rsidP="009A56C9">
      <w:pPr>
        <w:pStyle w:val="Textpoznpodarou"/>
      </w:pPr>
      <w:r>
        <w:rPr>
          <w:rStyle w:val="Znakapoznpodarou"/>
        </w:rPr>
        <w:footnoteRef/>
      </w:r>
      <w:r>
        <w:t xml:space="preserve"> Zákon č. 499/2004 Sb., o archivnictví a spisové službě a o změně některých zákonů.</w:t>
      </w:r>
    </w:p>
  </w:footnote>
  <w:footnote w:id="4">
    <w:p w:rsidR="003546E2" w:rsidRDefault="003546E2" w:rsidP="006F3836">
      <w:pPr>
        <w:pStyle w:val="Textpoznpodarou"/>
      </w:pPr>
      <w:r>
        <w:rPr>
          <w:rStyle w:val="Znakapoznpodarou"/>
        </w:rPr>
        <w:footnoteRef/>
      </w:r>
      <w:r>
        <w:t xml:space="preserve"> Práva jsou uvedená v článcích 12 až 23 GDPR.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229"/>
    <w:multiLevelType w:val="hybridMultilevel"/>
    <w:tmpl w:val="264EC8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2A7BC7"/>
    <w:multiLevelType w:val="hybridMultilevel"/>
    <w:tmpl w:val="67BE61F6"/>
    <w:lvl w:ilvl="0" w:tplc="0428CB94">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B592B"/>
    <w:multiLevelType w:val="hybridMultilevel"/>
    <w:tmpl w:val="0B8077C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227E9"/>
    <w:multiLevelType w:val="hybridMultilevel"/>
    <w:tmpl w:val="7B60A194"/>
    <w:lvl w:ilvl="0" w:tplc="F8300DF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BE1A82"/>
    <w:multiLevelType w:val="hybridMultilevel"/>
    <w:tmpl w:val="4896F3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4E621E"/>
    <w:multiLevelType w:val="hybridMultilevel"/>
    <w:tmpl w:val="BFFCC3AC"/>
    <w:lvl w:ilvl="0" w:tplc="23CEFFAA">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7"/>
  </w:num>
  <w:num w:numId="6">
    <w:abstractNumId w:val="1"/>
  </w:num>
  <w:num w:numId="7">
    <w:abstractNumId w:val="2"/>
  </w:num>
  <w:num w:numId="8">
    <w:abstractNumId w:val="9"/>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62247"/>
    <w:rsid w:val="00024477"/>
    <w:rsid w:val="00061668"/>
    <w:rsid w:val="0009059A"/>
    <w:rsid w:val="000D6A83"/>
    <w:rsid w:val="00150B3C"/>
    <w:rsid w:val="00195E24"/>
    <w:rsid w:val="001975BA"/>
    <w:rsid w:val="001A253B"/>
    <w:rsid w:val="001E69D8"/>
    <w:rsid w:val="002A6532"/>
    <w:rsid w:val="002E0842"/>
    <w:rsid w:val="00341128"/>
    <w:rsid w:val="003546E2"/>
    <w:rsid w:val="00361A0E"/>
    <w:rsid w:val="003C2028"/>
    <w:rsid w:val="00437FDF"/>
    <w:rsid w:val="00485A54"/>
    <w:rsid w:val="00591C82"/>
    <w:rsid w:val="005A5EA7"/>
    <w:rsid w:val="005D3528"/>
    <w:rsid w:val="00631642"/>
    <w:rsid w:val="00644FFA"/>
    <w:rsid w:val="006674B9"/>
    <w:rsid w:val="0067417E"/>
    <w:rsid w:val="00693912"/>
    <w:rsid w:val="00695B72"/>
    <w:rsid w:val="006977D3"/>
    <w:rsid w:val="006C6593"/>
    <w:rsid w:val="006D011C"/>
    <w:rsid w:val="006F3836"/>
    <w:rsid w:val="00706526"/>
    <w:rsid w:val="00762667"/>
    <w:rsid w:val="00780E6F"/>
    <w:rsid w:val="007A6EFE"/>
    <w:rsid w:val="007E033E"/>
    <w:rsid w:val="007F4E3F"/>
    <w:rsid w:val="00874822"/>
    <w:rsid w:val="008C2C30"/>
    <w:rsid w:val="00901CB7"/>
    <w:rsid w:val="0091389F"/>
    <w:rsid w:val="00925B09"/>
    <w:rsid w:val="00925CFB"/>
    <w:rsid w:val="00973FD4"/>
    <w:rsid w:val="009A56C9"/>
    <w:rsid w:val="009C02F8"/>
    <w:rsid w:val="009D0F06"/>
    <w:rsid w:val="009F3149"/>
    <w:rsid w:val="00A0038A"/>
    <w:rsid w:val="00A51B72"/>
    <w:rsid w:val="00A52148"/>
    <w:rsid w:val="00A7386C"/>
    <w:rsid w:val="00AB5424"/>
    <w:rsid w:val="00B23AE4"/>
    <w:rsid w:val="00B4340F"/>
    <w:rsid w:val="00BA2F84"/>
    <w:rsid w:val="00C02EAB"/>
    <w:rsid w:val="00C04B18"/>
    <w:rsid w:val="00C50F56"/>
    <w:rsid w:val="00C76456"/>
    <w:rsid w:val="00CA4BF0"/>
    <w:rsid w:val="00CD45B4"/>
    <w:rsid w:val="00CE4903"/>
    <w:rsid w:val="00D336B2"/>
    <w:rsid w:val="00D86078"/>
    <w:rsid w:val="00E51FDA"/>
    <w:rsid w:val="00E562BA"/>
    <w:rsid w:val="00E60E43"/>
    <w:rsid w:val="00EA7876"/>
    <w:rsid w:val="00EB422F"/>
    <w:rsid w:val="00F0244E"/>
    <w:rsid w:val="00F17F14"/>
    <w:rsid w:val="00F5185C"/>
    <w:rsid w:val="00F62247"/>
    <w:rsid w:val="00FD2E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247"/>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6EFE"/>
    <w:pPr>
      <w:ind w:left="720"/>
      <w:contextualSpacing/>
    </w:pPr>
  </w:style>
  <w:style w:type="paragraph" w:styleId="Textpoznpodarou">
    <w:name w:val="footnote text"/>
    <w:basedOn w:val="Normln"/>
    <w:link w:val="TextpoznpodarouChar"/>
    <w:uiPriority w:val="99"/>
    <w:semiHidden/>
    <w:unhideWhenUsed/>
    <w:rsid w:val="00EA7876"/>
    <w:rPr>
      <w:sz w:val="20"/>
      <w:szCs w:val="20"/>
    </w:rPr>
  </w:style>
  <w:style w:type="character" w:customStyle="1" w:styleId="TextpoznpodarouChar">
    <w:name w:val="Text pozn. pod čarou Char"/>
    <w:basedOn w:val="Standardnpsmoodstavce"/>
    <w:link w:val="Textpoznpodarou"/>
    <w:uiPriority w:val="99"/>
    <w:semiHidden/>
    <w:rsid w:val="00EA7876"/>
    <w:rPr>
      <w:sz w:val="20"/>
      <w:szCs w:val="20"/>
    </w:rPr>
  </w:style>
  <w:style w:type="character" w:styleId="Znakapoznpodarou">
    <w:name w:val="footnote reference"/>
    <w:basedOn w:val="Standardnpsmoodstavce"/>
    <w:uiPriority w:val="99"/>
    <w:semiHidden/>
    <w:unhideWhenUsed/>
    <w:rsid w:val="00EA7876"/>
    <w:rPr>
      <w:vertAlign w:val="superscript"/>
    </w:rPr>
  </w:style>
  <w:style w:type="character" w:styleId="Hypertextovodkaz">
    <w:name w:val="Hyperlink"/>
    <w:basedOn w:val="Standardnpsmoodstavce"/>
    <w:uiPriority w:val="99"/>
    <w:unhideWhenUsed/>
    <w:rsid w:val="00485A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http://www.gj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2856</Words>
  <Characters>16855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Reditel</cp:lastModifiedBy>
  <cp:revision>3</cp:revision>
  <dcterms:created xsi:type="dcterms:W3CDTF">2018-06-14T11:46:00Z</dcterms:created>
  <dcterms:modified xsi:type="dcterms:W3CDTF">2018-06-15T09:54:00Z</dcterms:modified>
</cp:coreProperties>
</file>