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69C1" w14:textId="4AF44C47" w:rsidR="008A0604" w:rsidRDefault="008902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4E45FF" w:rsidRPr="004E45FF">
        <w:rPr>
          <w:b/>
          <w:bCs/>
          <w:sz w:val="24"/>
          <w:szCs w:val="24"/>
        </w:rPr>
        <w:t>ahajovací schůzk</w:t>
      </w:r>
      <w:r>
        <w:rPr>
          <w:b/>
          <w:bCs/>
          <w:sz w:val="24"/>
          <w:szCs w:val="24"/>
        </w:rPr>
        <w:t>a</w:t>
      </w:r>
      <w:r w:rsidR="004E45FF" w:rsidRPr="004E45FF">
        <w:rPr>
          <w:b/>
          <w:bCs/>
          <w:sz w:val="24"/>
          <w:szCs w:val="24"/>
        </w:rPr>
        <w:t xml:space="preserve"> Studentského parlamentu GJR Chrudim</w:t>
      </w:r>
    </w:p>
    <w:p w14:paraId="79541480" w14:textId="5BE1AE19" w:rsidR="004E45FF" w:rsidRDefault="008902B5">
      <w:pPr>
        <w:rPr>
          <w:b/>
          <w:bCs/>
          <w:sz w:val="24"/>
          <w:szCs w:val="24"/>
        </w:rPr>
      </w:pPr>
      <w:r w:rsidRPr="004E45FF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>:</w:t>
      </w:r>
    </w:p>
    <w:p w14:paraId="7C99EA8C" w14:textId="4E5C040A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Přivítání členů – zejména nových</w:t>
      </w:r>
      <w:r w:rsidR="008902B5">
        <w:rPr>
          <w:sz w:val="24"/>
          <w:szCs w:val="24"/>
        </w:rPr>
        <w:t xml:space="preserve"> z prvních ročníků a primy</w:t>
      </w:r>
    </w:p>
    <w:p w14:paraId="0AD1E7EA" w14:textId="094A8FA3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se Stanovami</w:t>
      </w:r>
      <w:r w:rsidR="008902B5">
        <w:rPr>
          <w:sz w:val="24"/>
          <w:szCs w:val="24"/>
        </w:rPr>
        <w:t xml:space="preserve"> - proběhlo</w:t>
      </w:r>
    </w:p>
    <w:p w14:paraId="7ACF90E5" w14:textId="3EB104AE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nového předsedy a místopředsedy SP GJR</w:t>
      </w:r>
    </w:p>
    <w:p w14:paraId="280D60FA" w14:textId="725B9EB6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ředitelky školy o současném stavu </w:t>
      </w:r>
      <w:r w:rsidR="008902B5">
        <w:rPr>
          <w:sz w:val="24"/>
          <w:szCs w:val="24"/>
        </w:rPr>
        <w:t xml:space="preserve"> - fasáda, technika, bistro</w:t>
      </w:r>
    </w:p>
    <w:p w14:paraId="54DBFDE6" w14:textId="4AA52D8D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Plány školy v tomto školním roce</w:t>
      </w:r>
      <w:r w:rsidR="008902B5">
        <w:rPr>
          <w:sz w:val="24"/>
          <w:szCs w:val="24"/>
        </w:rPr>
        <w:t xml:space="preserve"> – začátek rekonstrukce fasády, projekt Dešťovka a zeleň, technika</w:t>
      </w:r>
    </w:p>
    <w:p w14:paraId="37222961" w14:textId="22FB5205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  <w:r w:rsidR="008902B5">
        <w:rPr>
          <w:sz w:val="24"/>
          <w:szCs w:val="24"/>
        </w:rPr>
        <w:t xml:space="preserve"> – hlavně o jídelně</w:t>
      </w:r>
    </w:p>
    <w:p w14:paraId="4CCDBA05" w14:textId="7BE0CA7F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 členů na zlepšení, změny, pochvaly…</w:t>
      </w:r>
    </w:p>
    <w:p w14:paraId="79C56D09" w14:textId="24B6C148" w:rsidR="008902B5" w:rsidRDefault="008902B5" w:rsidP="008902B5">
      <w:pPr>
        <w:rPr>
          <w:sz w:val="24"/>
          <w:szCs w:val="24"/>
        </w:rPr>
      </w:pPr>
      <w:r>
        <w:rPr>
          <w:sz w:val="24"/>
          <w:szCs w:val="24"/>
        </w:rPr>
        <w:t xml:space="preserve">Volba nového předsedy a místopředsedy: </w:t>
      </w:r>
    </w:p>
    <w:p w14:paraId="1221A13B" w14:textId="1073A81E" w:rsidR="008902B5" w:rsidRDefault="008902B5" w:rsidP="008902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Hlasovali všichni přítomní členové, každý měl jeden hlas. Z 24 přítomných většina odevzdala hlas pro Hanu Andrusivovou z 7.E, která se pro letošní školní rok stala předsedkyní SPGJR, místopředsedu si zvolila z navrhovaných kandidátů předsedkyně sama, a to Václava </w:t>
      </w:r>
      <w:r w:rsidR="003C10EE">
        <w:rPr>
          <w:sz w:val="24"/>
          <w:szCs w:val="24"/>
        </w:rPr>
        <w:t>L</w:t>
      </w:r>
      <w:r>
        <w:rPr>
          <w:sz w:val="24"/>
          <w:szCs w:val="24"/>
        </w:rPr>
        <w:t xml:space="preserve">edvinu z 1. B. </w:t>
      </w:r>
    </w:p>
    <w:p w14:paraId="22B5CC35" w14:textId="6E6DDEF5" w:rsidR="008902B5" w:rsidRDefault="008902B5" w:rsidP="008902B5">
      <w:pPr>
        <w:rPr>
          <w:sz w:val="24"/>
          <w:szCs w:val="24"/>
        </w:rPr>
      </w:pPr>
      <w:r>
        <w:rPr>
          <w:sz w:val="24"/>
          <w:szCs w:val="24"/>
        </w:rPr>
        <w:t>Diskuse členů s paní ředitelkou:</w:t>
      </w:r>
    </w:p>
    <w:p w14:paraId="080F5890" w14:textId="0D28D269" w:rsidR="008902B5" w:rsidRDefault="008902B5" w:rsidP="008902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Téma: jídelna: dlouhé fronty – rozhovor s kuchařkami o efektivním dávání jídla na talíře, žáci potřebují stihnout 7. vyučovací hodinu – budou se snažit o zrychlení, ale tvoří se fronta hlavně u pití a také když přidávají.</w:t>
      </w:r>
    </w:p>
    <w:p w14:paraId="721CB07A" w14:textId="6D1383F5" w:rsidR="008902B5" w:rsidRDefault="008902B5" w:rsidP="008902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Stížnosti na malé porce pro starší žáky: existují normy, které se musí dodržovat. Řešením je, když ti, kteří nechtějí třeba tolik jídla, nebo nechtějí maso a vrátili by ho, aby si ho nevzali. Spousta jídla se vrátí a vyhodí. Bohužel. </w:t>
      </w:r>
    </w:p>
    <w:p w14:paraId="3E6C3B4B" w14:textId="0BF736B6" w:rsidR="00F03357" w:rsidRDefault="008902B5" w:rsidP="00F033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Kvalita jídla je dobrá. Je běžné, že každému něco nechutná.</w:t>
      </w:r>
    </w:p>
    <w:p w14:paraId="25FA9BDE" w14:textId="79E9925F" w:rsidR="00F03357" w:rsidRDefault="00F03357" w:rsidP="00F033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 bistro – otevírací doba v pátek – prodlouží se</w:t>
      </w:r>
      <w:r w:rsidR="004C5134">
        <w:rPr>
          <w:sz w:val="24"/>
          <w:szCs w:val="24"/>
        </w:rPr>
        <w:t xml:space="preserve">, aby si žáci stihli něco koupit i po obědě. </w:t>
      </w:r>
    </w:p>
    <w:p w14:paraId="1E1ED009" w14:textId="14AE6B21" w:rsidR="00F03357" w:rsidRDefault="00F03357" w:rsidP="00F03357">
      <w:pPr>
        <w:rPr>
          <w:sz w:val="24"/>
          <w:szCs w:val="24"/>
        </w:rPr>
      </w:pPr>
      <w:r>
        <w:rPr>
          <w:sz w:val="24"/>
          <w:szCs w:val="24"/>
        </w:rPr>
        <w:t xml:space="preserve">Schůzky se budou konat vždy v pondělí od 14,40 v OU1 – odhlasováno. </w:t>
      </w:r>
    </w:p>
    <w:p w14:paraId="02508298" w14:textId="65AEBE22" w:rsidR="00F03357" w:rsidRDefault="00F03357" w:rsidP="00F03357">
      <w:pPr>
        <w:rPr>
          <w:sz w:val="24"/>
          <w:szCs w:val="24"/>
        </w:rPr>
      </w:pPr>
    </w:p>
    <w:p w14:paraId="6EDF29AB" w14:textId="706C9EFA" w:rsidR="00F03357" w:rsidRPr="00F03357" w:rsidRDefault="00F03357" w:rsidP="00F03357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Pr="00F03357">
        <w:rPr>
          <w:sz w:val="24"/>
          <w:szCs w:val="24"/>
        </w:rPr>
        <w:t>Klára Jelinková</w:t>
      </w:r>
    </w:p>
    <w:p w14:paraId="1BB8AAD1" w14:textId="77777777" w:rsidR="008902B5" w:rsidRPr="008902B5" w:rsidRDefault="008902B5" w:rsidP="008902B5">
      <w:pPr>
        <w:rPr>
          <w:sz w:val="24"/>
          <w:szCs w:val="24"/>
        </w:rPr>
      </w:pPr>
    </w:p>
    <w:sectPr w:rsidR="008902B5" w:rsidRPr="0089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63D"/>
    <w:multiLevelType w:val="hybridMultilevel"/>
    <w:tmpl w:val="61465402"/>
    <w:lvl w:ilvl="0" w:tplc="17D80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F"/>
    <w:rsid w:val="00123135"/>
    <w:rsid w:val="003C10EE"/>
    <w:rsid w:val="004C5134"/>
    <w:rsid w:val="004E45FF"/>
    <w:rsid w:val="00536CEF"/>
    <w:rsid w:val="008902B5"/>
    <w:rsid w:val="00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DC9"/>
  <w15:chartTrackingRefBased/>
  <w15:docId w15:val="{D9CDB587-D359-4D53-BA91-EFD261B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Zuzana Leksová</cp:lastModifiedBy>
  <cp:revision>3</cp:revision>
  <cp:lastPrinted>2021-09-20T08:11:00Z</cp:lastPrinted>
  <dcterms:created xsi:type="dcterms:W3CDTF">2021-09-21T09:43:00Z</dcterms:created>
  <dcterms:modified xsi:type="dcterms:W3CDTF">2021-11-08T14:55:00Z</dcterms:modified>
</cp:coreProperties>
</file>